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C54DA" w14:textId="3834BD6F" w:rsidR="008B1A50" w:rsidRPr="00DE3FC8" w:rsidRDefault="008B1A50" w:rsidP="000B793D">
      <w:pPr>
        <w:pStyle w:val="3GPPHeader"/>
        <w:spacing w:after="60"/>
        <w:rPr>
          <w:sz w:val="32"/>
          <w:szCs w:val="32"/>
          <w:highlight w:val="yellow"/>
          <w:lang w:val="en-US"/>
        </w:rPr>
      </w:pPr>
      <w:bookmarkStart w:id="0" w:name="_Hlk141790785"/>
      <w:bookmarkStart w:id="1" w:name="_Hlk114583513"/>
      <w:bookmarkStart w:id="2" w:name="_Hlk124761912"/>
      <w:bookmarkStart w:id="3" w:name="_Toc60776684"/>
      <w:bookmarkStart w:id="4" w:name="_Toc115428381"/>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DE3FC8">
        <w:rPr>
          <w:lang w:val="en-US"/>
        </w:rPr>
        <w:t>3GPP TSG-RAN WG2 #1</w:t>
      </w:r>
      <w:r>
        <w:rPr>
          <w:lang w:val="en-US"/>
        </w:rPr>
        <w:t>23bis</w:t>
      </w:r>
      <w:r w:rsidRPr="00DE3FC8">
        <w:rPr>
          <w:lang w:val="en-US"/>
        </w:rPr>
        <w:tab/>
      </w:r>
      <w:r w:rsidR="009363B8" w:rsidRPr="003726E3">
        <w:rPr>
          <w:sz w:val="28"/>
          <w:szCs w:val="22"/>
        </w:rPr>
        <w:t>R2-2310115</w:t>
      </w:r>
    </w:p>
    <w:p w14:paraId="1E9FFBD9" w14:textId="5B1657CA" w:rsidR="008B1A50" w:rsidRDefault="008B1A50" w:rsidP="008B1A50">
      <w:pPr>
        <w:pStyle w:val="CRCoverPage"/>
        <w:outlineLvl w:val="0"/>
        <w:rPr>
          <w:b/>
          <w:noProof/>
          <w:sz w:val="24"/>
        </w:rPr>
      </w:pPr>
      <w:r>
        <w:rPr>
          <w:b/>
          <w:noProof/>
          <w:sz w:val="24"/>
        </w:rPr>
        <w:t>Xiamen, China, 9 – 13 Oct 2023                             Revision of R2-2307912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0"/>
          <w:bookmarkEnd w:id="1"/>
          <w:bookmarkEnd w:id="2"/>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4D7B92" w:rsidP="00764FCE">
            <w:pPr>
              <w:pStyle w:val="CRCoverPage"/>
              <w:spacing w:after="0"/>
              <w:jc w:val="right"/>
              <w:rPr>
                <w:b/>
                <w:noProof/>
                <w:sz w:val="28"/>
              </w:rPr>
            </w:pPr>
            <w:r>
              <w:fldChar w:fldCharType="begin"/>
            </w:r>
            <w:r>
              <w:instrText xml:space="preserve"> DOCPROPERTY  Spec#  \* MERGEFORMAT </w:instrText>
            </w:r>
            <w:r>
              <w:fldChar w:fldCharType="separate"/>
            </w:r>
            <w:r w:rsidR="00AB0B16">
              <w:rPr>
                <w:b/>
                <w:noProof/>
                <w:sz w:val="28"/>
              </w:rPr>
              <w:t>38.331</w:t>
            </w:r>
            <w:r>
              <w:rPr>
                <w:b/>
                <w:noProof/>
                <w:sz w:val="28"/>
              </w:rPr>
              <w:fldChar w:fldCharType="end"/>
            </w:r>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2F4B6E66" w:rsidR="00AB0B16" w:rsidRPr="007743E7" w:rsidRDefault="00750D69" w:rsidP="00764FCE">
            <w:pPr>
              <w:pStyle w:val="CRCoverPage"/>
              <w:spacing w:after="0"/>
              <w:rPr>
                <w:b/>
                <w:bCs/>
                <w:noProof/>
              </w:rPr>
            </w:pPr>
            <w:r>
              <w:rPr>
                <w:b/>
                <w:bCs/>
                <w:noProof/>
                <w:sz w:val="28"/>
                <w:szCs w:val="28"/>
              </w:rPr>
              <w:t>4016</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2A9B91A8" w:rsidR="00AB0B16" w:rsidRPr="00200847" w:rsidRDefault="00CA72AC" w:rsidP="00764FCE">
            <w:pPr>
              <w:pStyle w:val="CRCoverPage"/>
              <w:spacing w:after="0"/>
              <w:jc w:val="center"/>
              <w:rPr>
                <w:b/>
                <w:bCs/>
                <w:noProof/>
              </w:rPr>
            </w:pPr>
            <w:r>
              <w:rPr>
                <w:b/>
                <w:bCs/>
                <w:noProof/>
                <w:sz w:val="28"/>
                <w:szCs w:val="28"/>
              </w:rPr>
              <w:t>4</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620692FB" w:rsidR="00AB0B16" w:rsidRPr="00410371" w:rsidRDefault="00425FB9" w:rsidP="00764FCE">
            <w:pPr>
              <w:pStyle w:val="CRCoverPage"/>
              <w:spacing w:after="0"/>
              <w:jc w:val="center"/>
              <w:rPr>
                <w:noProof/>
                <w:sz w:val="28"/>
              </w:rPr>
            </w:pPr>
            <w:fldSimple w:instr=" DOCPROPERTY  Version  \* MERGEFORMAT ">
              <w:r w:rsidR="00AB0B16">
                <w:rPr>
                  <w:b/>
                  <w:noProof/>
                  <w:sz w:val="28"/>
                </w:rPr>
                <w:t>17.</w:t>
              </w:r>
              <w:r w:rsidR="009363B8">
                <w:rPr>
                  <w:b/>
                  <w:noProof/>
                  <w:sz w:val="28"/>
                </w:rPr>
                <w:t>6</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1A9ED9B9" w:rsidR="00AB0B16" w:rsidRDefault="006C0044" w:rsidP="00764FCE">
            <w:pPr>
              <w:pStyle w:val="CRCoverPage"/>
              <w:spacing w:after="0"/>
              <w:ind w:left="100"/>
              <w:rPr>
                <w:noProof/>
              </w:rPr>
            </w:pPr>
            <w:r>
              <w:t>Correction to RRC for 71 GHz</w:t>
            </w:r>
            <w:r w:rsidR="00230F36">
              <w:t xml:space="preserve"> on multi-PUSCH</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38FF94DA" w:rsidR="00AB0B16" w:rsidRDefault="00AB0DDF" w:rsidP="00764FCE">
            <w:pPr>
              <w:pStyle w:val="CRCoverPage"/>
              <w:spacing w:after="0"/>
              <w:ind w:left="100"/>
              <w:rPr>
                <w:noProof/>
              </w:rPr>
            </w:pPr>
            <w:r>
              <w:t>LG Electronics Inc</w:t>
            </w:r>
            <w:r w:rsidR="00CA3ED0">
              <w:t xml:space="preserve">., </w:t>
            </w:r>
            <w:r w:rsidR="002B1F55">
              <w:rPr>
                <w:noProof/>
              </w:rPr>
              <w:t>Ericsson</w:t>
            </w:r>
            <w:r w:rsidR="002B1F55">
              <w:t xml:space="preserve">, </w:t>
            </w:r>
            <w:proofErr w:type="spellStart"/>
            <w:r w:rsidR="009F2D1B">
              <w:t>ASUSTeK</w:t>
            </w:r>
            <w:proofErr w:type="spellEnd"/>
            <w:r w:rsidR="00CE082A">
              <w:t>, Nokia, Nokia Shanghai Bell</w:t>
            </w:r>
            <w:r w:rsidR="00991609">
              <w:t>,</w:t>
            </w:r>
            <w:r w:rsidR="00991609">
              <w:rPr>
                <w:color w:val="000000"/>
                <w:sz w:val="27"/>
                <w:szCs w:val="27"/>
              </w:rPr>
              <w:t xml:space="preserve"> </w:t>
            </w:r>
            <w:r w:rsidR="00991609" w:rsidRPr="00991609">
              <w:rPr>
                <w:color w:val="000000"/>
              </w:rPr>
              <w:t>Samsung</w:t>
            </w:r>
            <w:r w:rsidR="00606E74">
              <w:rPr>
                <w:color w:val="000000"/>
              </w:rPr>
              <w:t>, Xiaomi</w:t>
            </w:r>
            <w:r w:rsidR="00E153DF">
              <w:rPr>
                <w:color w:val="000000"/>
              </w:rPr>
              <w:t xml:space="preserve">, </w:t>
            </w:r>
            <w:r w:rsidR="00E153DF" w:rsidRPr="00F823A2">
              <w:rPr>
                <w:color w:val="000000"/>
              </w:rPr>
              <w:t xml:space="preserve">Huawei, </w:t>
            </w:r>
            <w:proofErr w:type="spellStart"/>
            <w:r w:rsidR="00E153DF" w:rsidRPr="00F823A2">
              <w:rPr>
                <w:color w:val="000000"/>
              </w:rPr>
              <w:t>HiSilicon</w:t>
            </w:r>
            <w:proofErr w:type="spellEnd"/>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4D7B92" w:rsidP="00764FCE">
            <w:pPr>
              <w:pStyle w:val="CRCoverPage"/>
              <w:spacing w:after="0"/>
              <w:ind w:left="100"/>
              <w:rPr>
                <w:noProof/>
              </w:rPr>
            </w:pPr>
            <w:r>
              <w:fldChar w:fldCharType="begin"/>
            </w:r>
            <w:r>
              <w:instrText xml:space="preserve"> DOCPROPERTY  SourceIfTsg  \* MERGEFORMAT </w:instrText>
            </w:r>
            <w:r>
              <w:fldChar w:fldCharType="separate"/>
            </w:r>
            <w:r w:rsidR="00AB0B16">
              <w:rPr>
                <w:noProof/>
              </w:rPr>
              <w:t>R2</w:t>
            </w:r>
            <w:r>
              <w:rPr>
                <w:noProof/>
              </w:rPr>
              <w:fldChar w:fldCharType="end"/>
            </w:r>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34A1DE61" w:rsidR="00AB0B16" w:rsidRDefault="00AB0B16" w:rsidP="00764FCE">
            <w:pPr>
              <w:pStyle w:val="CRCoverPage"/>
              <w:spacing w:after="0"/>
              <w:ind w:left="100"/>
              <w:rPr>
                <w:noProof/>
              </w:rPr>
            </w:pPr>
            <w:r>
              <w:t>202</w:t>
            </w:r>
            <w:r w:rsidR="009E3C3B">
              <w:t>3</w:t>
            </w:r>
            <w:r>
              <w:t>-</w:t>
            </w:r>
            <w:r w:rsidR="0010455B">
              <w:t>10</w:t>
            </w:r>
            <w:r>
              <w:t>-</w:t>
            </w:r>
            <w:r w:rsidR="0010455B">
              <w:t>09</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4D7B92" w:rsidP="00764FCE">
            <w:pPr>
              <w:pStyle w:val="CRCoverPage"/>
              <w:spacing w:after="0"/>
              <w:ind w:left="100" w:right="-609"/>
              <w:rPr>
                <w:b/>
                <w:noProof/>
              </w:rPr>
            </w:pPr>
            <w:r>
              <w:fldChar w:fldCharType="begin"/>
            </w:r>
            <w:r>
              <w:instrText>DOCPROPERTY  Cat  \* MERGEFORMAT</w:instrText>
            </w:r>
            <w:r>
              <w:fldChar w:fldCharType="separate"/>
            </w:r>
            <w:r w:rsidR="0073364C">
              <w:rPr>
                <w:b/>
                <w:noProof/>
              </w:rPr>
              <w:t>F</w:t>
            </w:r>
            <w:r>
              <w:rPr>
                <w:b/>
                <w:noProof/>
              </w:rPr>
              <w:fldChar w:fldCharType="end"/>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4D7B92" w:rsidP="00764FCE">
            <w:pPr>
              <w:pStyle w:val="CRCoverPage"/>
              <w:spacing w:after="0"/>
              <w:ind w:left="100"/>
              <w:rPr>
                <w:noProof/>
              </w:rPr>
            </w:pPr>
            <w:r>
              <w:fldChar w:fldCharType="begin"/>
            </w:r>
            <w:r>
              <w:instrText xml:space="preserve"> DOCPROPERTY  Release  \* MERGEFORMAT </w:instrText>
            </w:r>
            <w:r>
              <w:fldChar w:fldCharType="separate"/>
            </w:r>
            <w:r w:rsidR="00AB0B16">
              <w:rPr>
                <w:noProof/>
              </w:rPr>
              <w:t>Rel-17</w:t>
            </w:r>
            <w:r>
              <w:rPr>
                <w:noProof/>
              </w:rPr>
              <w:fldChar w:fldCharType="end"/>
            </w:r>
          </w:p>
        </w:tc>
      </w:tr>
      <w:tr w:rsidR="00AB0B16" w:rsidRPr="003726E3"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Pr="008F1BCC" w:rsidRDefault="00AB0B16" w:rsidP="00764FCE">
            <w:pPr>
              <w:pStyle w:val="CRCoverPage"/>
              <w:tabs>
                <w:tab w:val="right" w:pos="2184"/>
              </w:tabs>
              <w:spacing w:after="0"/>
              <w:rPr>
                <w:b/>
                <w:i/>
                <w:noProof/>
              </w:rPr>
            </w:pPr>
            <w:r w:rsidRPr="008F1BCC">
              <w:rPr>
                <w:b/>
                <w:i/>
                <w:noProof/>
              </w:rPr>
              <w:t>Reason for change:</w:t>
            </w:r>
          </w:p>
        </w:tc>
        <w:tc>
          <w:tcPr>
            <w:tcW w:w="6946" w:type="dxa"/>
            <w:gridSpan w:val="9"/>
            <w:tcBorders>
              <w:top w:val="single" w:sz="4" w:space="0" w:color="auto"/>
              <w:right w:val="single" w:sz="4" w:space="0" w:color="auto"/>
            </w:tcBorders>
            <w:shd w:val="pct30" w:color="FFFF00" w:fill="auto"/>
          </w:tcPr>
          <w:p w14:paraId="55AB99D9" w14:textId="6F755C1D" w:rsidR="00B72C59" w:rsidRPr="00304504" w:rsidRDefault="008F4702" w:rsidP="00940D49">
            <w:pPr>
              <w:pStyle w:val="ListParagraph"/>
              <w:numPr>
                <w:ilvl w:val="0"/>
                <w:numId w:val="41"/>
              </w:numPr>
              <w:spacing w:before="180" w:afterLines="100" w:after="240"/>
              <w:jc w:val="both"/>
              <w:rPr>
                <w:rFonts w:ascii="Arial" w:hAnsi="Arial" w:cs="Arial"/>
              </w:rPr>
            </w:pPr>
            <w:r>
              <w:rPr>
                <w:rFonts w:ascii="Arial" w:hAnsi="Arial" w:cs="Arial"/>
              </w:rPr>
              <w:t>C</w:t>
            </w:r>
            <w:r w:rsidR="00412426" w:rsidRPr="00304504">
              <w:rPr>
                <w:rFonts w:ascii="Arial" w:hAnsi="Arial" w:cs="Arial"/>
              </w:rPr>
              <w:t xml:space="preserve">hanges indicated in RAN1 LS R1-2302144 with </w:t>
            </w:r>
            <w:r w:rsidR="004745F7" w:rsidRPr="00304504">
              <w:rPr>
                <w:rFonts w:ascii="Arial" w:hAnsi="Arial" w:cs="Arial"/>
              </w:rPr>
              <w:t xml:space="preserve">some update </w:t>
            </w:r>
          </w:p>
          <w:p w14:paraId="101B823C" w14:textId="1716F921" w:rsidR="00160028" w:rsidRPr="00830AF4" w:rsidRDefault="00AC537C" w:rsidP="00160028">
            <w:pPr>
              <w:pStyle w:val="CRCoverPage"/>
              <w:numPr>
                <w:ilvl w:val="0"/>
                <w:numId w:val="41"/>
              </w:numPr>
              <w:spacing w:after="0"/>
              <w:rPr>
                <w:rFonts w:cs="Arial"/>
              </w:rPr>
            </w:pPr>
            <w:r w:rsidRPr="00304504">
              <w:rPr>
                <w:rFonts w:cs="Arial"/>
                <w:noProof/>
                <w:lang w:val="en-US" w:eastAsia="ko-KR"/>
              </w:rPr>
              <w:t xml:space="preserve">The </w:t>
            </w:r>
            <w:r w:rsidRPr="00304504">
              <w:rPr>
                <w:rFonts w:cs="Arial"/>
                <w:i/>
                <w:noProof/>
                <w:lang w:val="en-US" w:eastAsia="ko-KR"/>
              </w:rPr>
              <w:t>pusch-AllocationList-r17</w:t>
            </w:r>
            <w:r w:rsidRPr="00304504">
              <w:rPr>
                <w:rFonts w:cs="Arial"/>
                <w:noProof/>
                <w:lang w:val="en-US" w:eastAsia="ko-KR"/>
              </w:rPr>
              <w:t xml:space="preserve"> is mentioned in the f</w:t>
            </w:r>
            <w:r w:rsidRPr="00830AF4">
              <w:rPr>
                <w:rFonts w:cs="Arial"/>
                <w:noProof/>
                <w:lang w:val="en-US" w:eastAsia="ko-KR"/>
              </w:rPr>
              <w:t xml:space="preserve">ield </w:t>
            </w:r>
            <w:r w:rsidRPr="00304504">
              <w:rPr>
                <w:rFonts w:cs="Arial"/>
                <w:noProof/>
                <w:lang w:val="en-US" w:eastAsia="ko-KR"/>
              </w:rPr>
              <w:t xml:space="preserve">description of </w:t>
            </w:r>
            <w:r w:rsidRPr="00304504">
              <w:rPr>
                <w:rFonts w:cs="Arial"/>
                <w:i/>
                <w:noProof/>
                <w:lang w:val="en-US" w:eastAsia="ko-KR"/>
              </w:rPr>
              <w:t>puschAllocationList</w:t>
            </w:r>
            <w:r w:rsidRPr="00304504">
              <w:rPr>
                <w:rFonts w:cs="Arial"/>
                <w:noProof/>
                <w:lang w:val="en-US" w:eastAsia="ko-KR"/>
              </w:rPr>
              <w:t>, but this does not exist in RRC specification. Thus, this should be removed and the related description needs to be updated</w:t>
            </w:r>
            <w:r w:rsidR="00304504" w:rsidRPr="00304504">
              <w:rPr>
                <w:rFonts w:cs="Arial"/>
                <w:noProof/>
                <w:lang w:val="en-US" w:eastAsia="ko-KR"/>
              </w:rPr>
              <w:t>. This change is merged from R2-2303942.</w:t>
            </w:r>
          </w:p>
          <w:p w14:paraId="7F9405C3" w14:textId="77777777" w:rsidR="004D22EA" w:rsidRPr="00304504" w:rsidRDefault="004D22EA" w:rsidP="00830AF4">
            <w:pPr>
              <w:pStyle w:val="CRCoverPage"/>
              <w:spacing w:after="0"/>
              <w:ind w:left="360"/>
              <w:rPr>
                <w:rFonts w:cs="Arial"/>
              </w:rPr>
            </w:pPr>
          </w:p>
          <w:p w14:paraId="4797580D" w14:textId="4D65E642" w:rsidR="008F5252" w:rsidRPr="008F5252" w:rsidRDefault="00D72456" w:rsidP="008F5252">
            <w:pPr>
              <w:pStyle w:val="CRCoverPage"/>
              <w:numPr>
                <w:ilvl w:val="0"/>
                <w:numId w:val="41"/>
              </w:numPr>
              <w:snapToGrid w:val="0"/>
              <w:spacing w:after="0" w:line="240" w:lineRule="atLeast"/>
              <w:ind w:left="57"/>
              <w:rPr>
                <w:rFonts w:cs="Arial"/>
                <w:lang w:eastAsia="zh-TW"/>
              </w:rPr>
            </w:pPr>
            <w:r w:rsidRPr="008F5252">
              <w:rPr>
                <w:rFonts w:cs="Arial"/>
              </w:rPr>
              <w:t>3</w:t>
            </w:r>
            <w:r w:rsidR="001106DE" w:rsidRPr="008F5252">
              <w:rPr>
                <w:rFonts w:cs="Arial"/>
              </w:rPr>
              <w:t xml:space="preserve">. </w:t>
            </w:r>
            <w:r w:rsidR="00877DA2" w:rsidRPr="008F5252">
              <w:rPr>
                <w:rFonts w:cs="Arial"/>
              </w:rPr>
              <w:t>A</w:t>
            </w:r>
            <w:r w:rsidR="003F1D05" w:rsidRPr="008F5252">
              <w:rPr>
                <w:rFonts w:cs="Arial"/>
                <w:lang w:eastAsia="zh-TW"/>
              </w:rPr>
              <w:t>ccording to text</w:t>
            </w:r>
            <w:r w:rsidR="00AB2ADE" w:rsidRPr="008F5252">
              <w:rPr>
                <w:rFonts w:cs="Arial"/>
                <w:lang w:eastAsia="zh-TW"/>
              </w:rPr>
              <w:t>s</w:t>
            </w:r>
            <w:r w:rsidR="003F1D05" w:rsidRPr="008F5252">
              <w:rPr>
                <w:rFonts w:cs="Arial"/>
                <w:lang w:eastAsia="zh-TW"/>
              </w:rPr>
              <w:t xml:space="preserve"> from</w:t>
            </w:r>
            <w:r w:rsidR="004D22EA" w:rsidRPr="008F5252">
              <w:rPr>
                <w:rFonts w:cs="Arial"/>
                <w:lang w:eastAsia="zh-TW"/>
              </w:rPr>
              <w:t xml:space="preserve"> </w:t>
            </w:r>
            <w:r w:rsidR="003F1D05" w:rsidRPr="008F5252">
              <w:rPr>
                <w:rFonts w:cs="Arial"/>
                <w:lang w:eastAsia="zh-TW"/>
              </w:rPr>
              <w:t xml:space="preserve">TS 38.214, when </w:t>
            </w:r>
            <w:r w:rsidR="003F1D05" w:rsidRPr="008F5252">
              <w:rPr>
                <w:rFonts w:cs="Arial"/>
                <w:i/>
                <w:lang w:eastAsia="zh-TW"/>
              </w:rPr>
              <w:t xml:space="preserve">extendedK2 </w:t>
            </w:r>
            <w:r w:rsidR="003F1D05" w:rsidRPr="008F5252">
              <w:rPr>
                <w:rFonts w:cs="Arial"/>
                <w:lang w:eastAsia="zh-TW"/>
              </w:rPr>
              <w:t xml:space="preserve">is not configured, </w:t>
            </w:r>
            <w:r w:rsidR="003F1D05" w:rsidRPr="008F5252">
              <w:rPr>
                <w:rFonts w:eastAsia="SimSun" w:cs="Arial"/>
                <w:i/>
                <w:color w:val="000000"/>
              </w:rPr>
              <w:t>K</w:t>
            </w:r>
            <w:r w:rsidR="003F1D05" w:rsidRPr="008F5252">
              <w:rPr>
                <w:rFonts w:eastAsia="SimSun" w:cs="Arial"/>
                <w:i/>
                <w:color w:val="000000"/>
                <w:vertAlign w:val="subscript"/>
              </w:rPr>
              <w:t>2</w:t>
            </w:r>
            <w:r w:rsidR="003F1D05" w:rsidRPr="008F5252">
              <w:rPr>
                <w:rFonts w:cs="Arial"/>
                <w:lang w:eastAsia="zh-TW"/>
              </w:rPr>
              <w:t xml:space="preserve"> is given by </w:t>
            </w:r>
            <w:r w:rsidR="003F1D05" w:rsidRPr="008F5252">
              <w:rPr>
                <w:rFonts w:cs="Arial"/>
                <w:i/>
                <w:lang w:eastAsia="zh-TW"/>
              </w:rPr>
              <w:t>k2-r16</w:t>
            </w:r>
            <w:r w:rsidR="003F1D05" w:rsidRPr="008F5252">
              <w:rPr>
                <w:rFonts w:cs="Arial"/>
                <w:lang w:eastAsia="zh-TW"/>
              </w:rPr>
              <w:t xml:space="preserve">. However, according to TS 38.331, when </w:t>
            </w:r>
            <w:r w:rsidR="003F1D05" w:rsidRPr="008F5252">
              <w:rPr>
                <w:rFonts w:cs="Arial"/>
                <w:i/>
                <w:lang w:eastAsia="zh-TW"/>
              </w:rPr>
              <w:t>extendedK2</w:t>
            </w:r>
            <w:r w:rsidR="003F1D05" w:rsidRPr="008F5252">
              <w:rPr>
                <w:rFonts w:cs="Arial"/>
                <w:lang w:eastAsia="zh-TW"/>
              </w:rPr>
              <w:t xml:space="preserve"> is absent, the UE applies default value according to PUSCH SCS which makes inconsistence between TS 38.331 and TS 38.214.</w:t>
            </w:r>
          </w:p>
          <w:p w14:paraId="40E2CBAE" w14:textId="77777777" w:rsidR="008F5252" w:rsidRDefault="008F5252" w:rsidP="008F5252">
            <w:pPr>
              <w:snapToGrid w:val="0"/>
              <w:spacing w:line="240" w:lineRule="atLeast"/>
              <w:ind w:leftChars="228" w:left="456"/>
              <w:rPr>
                <w:rFonts w:eastAsia="SimSun"/>
                <w:color w:val="000000"/>
              </w:rPr>
            </w:pPr>
            <w:r w:rsidRPr="003A32FF">
              <w:rPr>
                <w:rFonts w:eastAsia="SimSun"/>
                <w:color w:val="000000"/>
              </w:rPr>
              <w:t xml:space="preserve">For </w:t>
            </w:r>
            <w:proofErr w:type="spellStart"/>
            <w:r w:rsidRPr="003A32FF">
              <w:rPr>
                <w:rFonts w:eastAsia="SimSun"/>
                <w:i/>
              </w:rPr>
              <w:t>pusch-TimeDomainAllocationListForMultiPUSCH</w:t>
            </w:r>
            <w:proofErr w:type="spellEnd"/>
            <w:r w:rsidRPr="003A32FF">
              <w:rPr>
                <w:rFonts w:eastAsia="SimSun"/>
              </w:rPr>
              <w:t xml:space="preserve"> in </w:t>
            </w:r>
            <w:proofErr w:type="spellStart"/>
            <w:r w:rsidRPr="003A32FF">
              <w:rPr>
                <w:rFonts w:eastAsia="SimSun"/>
                <w:i/>
              </w:rPr>
              <w:t>pusch</w:t>
            </w:r>
            <w:proofErr w:type="spellEnd"/>
            <w:r w:rsidRPr="003A32FF">
              <w:rPr>
                <w:rFonts w:eastAsia="SimSun"/>
                <w:i/>
              </w:rPr>
              <w:t>-Config</w:t>
            </w:r>
            <w:r w:rsidRPr="003A32FF">
              <w:rPr>
                <w:rFonts w:eastAsia="SimSun"/>
                <w:iCs/>
              </w:rPr>
              <w:t>,</w:t>
            </w:r>
            <w:r w:rsidRPr="003A32FF">
              <w:rPr>
                <w:rFonts w:eastAsia="SimSun"/>
                <w:iCs/>
                <w:color w:val="000000"/>
              </w:rPr>
              <w:t xml:space="preserve"> if a</w:t>
            </w:r>
            <w:r w:rsidRPr="003A32FF">
              <w:rPr>
                <w:rFonts w:eastAsia="SimSun"/>
                <w:color w:val="000000"/>
              </w:rPr>
              <w:t xml:space="preserve"> </w:t>
            </w:r>
            <w:r w:rsidRPr="003A32FF">
              <w:rPr>
                <w:rFonts w:eastAsia="SimSun"/>
              </w:rPr>
              <w:t>row</w:t>
            </w:r>
            <w:r w:rsidRPr="003A32FF">
              <w:rPr>
                <w:rFonts w:eastAsia="SimSun"/>
                <w:color w:val="000000"/>
              </w:rPr>
              <w:t xml:space="preserve"> indicates resource allocation for two to eight contiguous PUSCHs and </w:t>
            </w:r>
            <w:r w:rsidRPr="003A32FF">
              <w:rPr>
                <w:rFonts w:eastAsia="SimSun"/>
                <w:i/>
                <w:iCs/>
                <w:color w:val="000000"/>
                <w:highlight w:val="lightGray"/>
              </w:rPr>
              <w:t>extendedK2</w:t>
            </w:r>
            <w:r w:rsidRPr="003A32FF">
              <w:rPr>
                <w:rFonts w:eastAsia="SimSun"/>
                <w:color w:val="000000"/>
                <w:highlight w:val="lightGray"/>
              </w:rPr>
              <w:t xml:space="preserve"> is not configured</w:t>
            </w:r>
            <w:r w:rsidRPr="003A32FF">
              <w:rPr>
                <w:rFonts w:eastAsia="SimSun"/>
                <w:color w:val="000000"/>
              </w:rPr>
              <w:t xml:space="preserve">, </w:t>
            </w:r>
            <w:r w:rsidRPr="003A32FF">
              <w:rPr>
                <w:rFonts w:eastAsia="SimSun"/>
                <w:i/>
                <w:color w:val="000000"/>
                <w:highlight w:val="lightGray"/>
              </w:rPr>
              <w:t>K</w:t>
            </w:r>
            <w:r w:rsidRPr="003A32FF">
              <w:rPr>
                <w:rFonts w:eastAsia="SimSun"/>
                <w:i/>
                <w:color w:val="000000"/>
                <w:highlight w:val="lightGray"/>
                <w:vertAlign w:val="subscript"/>
              </w:rPr>
              <w:t>2</w:t>
            </w:r>
            <w:r w:rsidRPr="003A32FF">
              <w:rPr>
                <w:rFonts w:eastAsia="SimSun"/>
                <w:color w:val="000000"/>
                <w:highlight w:val="lightGray"/>
              </w:rPr>
              <w:t xml:space="preserve"> given by </w:t>
            </w:r>
            <w:r w:rsidRPr="003A32FF">
              <w:rPr>
                <w:rFonts w:eastAsia="SimSun"/>
                <w:i/>
                <w:highlight w:val="lightGray"/>
              </w:rPr>
              <w:t>k2-r16</w:t>
            </w:r>
            <w:r w:rsidRPr="003A32FF">
              <w:rPr>
                <w:rFonts w:eastAsia="SimSun"/>
                <w:i/>
              </w:rPr>
              <w:t xml:space="preserve"> </w:t>
            </w:r>
            <w:r w:rsidRPr="003A32FF">
              <w:rPr>
                <w:rFonts w:eastAsia="SimSun"/>
                <w:color w:val="000000"/>
              </w:rPr>
              <w:t>indicates the slot where UE shall transmit the first PUSCH of the multiple PUSCHs.</w:t>
            </w:r>
          </w:p>
          <w:p w14:paraId="57ACB8A3" w14:textId="77777777" w:rsidR="008F5252" w:rsidRDefault="008F5252" w:rsidP="008F5252">
            <w:pPr>
              <w:snapToGrid w:val="0"/>
              <w:spacing w:line="240" w:lineRule="atLeast"/>
              <w:ind w:leftChars="228" w:left="456"/>
              <w:rPr>
                <w:rFonts w:eastAsia="SimSun"/>
                <w:bCs/>
                <w:lang w:eastAsia="x-none"/>
              </w:rPr>
            </w:pPr>
            <w:r w:rsidRPr="003A32FF">
              <w:rPr>
                <w:rFonts w:eastAsia="SimSun"/>
                <w:color w:val="000000"/>
              </w:rPr>
              <w:t xml:space="preserve">For </w:t>
            </w:r>
            <w:proofErr w:type="spellStart"/>
            <w:r w:rsidRPr="003A32FF">
              <w:rPr>
                <w:rFonts w:eastAsia="SimSun"/>
                <w:i/>
              </w:rPr>
              <w:t>pusch-TimeDomainAllocationListForMultiPUSCH</w:t>
            </w:r>
            <w:proofErr w:type="spellEnd"/>
            <w:r w:rsidRPr="003A32FF">
              <w:rPr>
                <w:rFonts w:eastAsia="SimSun"/>
              </w:rPr>
              <w:t xml:space="preserve"> in </w:t>
            </w:r>
            <w:proofErr w:type="spellStart"/>
            <w:r w:rsidRPr="003A32FF">
              <w:rPr>
                <w:rFonts w:eastAsia="SimSun"/>
                <w:i/>
              </w:rPr>
              <w:t>pusch</w:t>
            </w:r>
            <w:proofErr w:type="spellEnd"/>
            <w:r w:rsidRPr="003A32FF">
              <w:rPr>
                <w:rFonts w:eastAsia="SimSun"/>
                <w:i/>
              </w:rPr>
              <w:t>-Config,</w:t>
            </w:r>
            <w:r w:rsidRPr="003A32FF">
              <w:rPr>
                <w:rFonts w:eastAsia="SimSun"/>
                <w:color w:val="000000"/>
              </w:rPr>
              <w:t xml:space="preserve"> </w:t>
            </w:r>
            <w:r w:rsidRPr="003A32FF">
              <w:rPr>
                <w:rFonts w:eastAsia="SimSun"/>
                <w:iCs/>
              </w:rPr>
              <w:t xml:space="preserve">if a row indicates resource allocation of more than one PUSCH and </w:t>
            </w:r>
            <w:r w:rsidRPr="003A32FF">
              <w:rPr>
                <w:rFonts w:eastAsia="SimSun"/>
                <w:i/>
              </w:rPr>
              <w:t>extendedK2</w:t>
            </w:r>
            <w:r w:rsidRPr="003A32FF">
              <w:rPr>
                <w:rFonts w:eastAsia="SimSun"/>
                <w:iCs/>
              </w:rPr>
              <w:t xml:space="preserve"> is configured,</w:t>
            </w:r>
            <w:r w:rsidRPr="003A32FF">
              <w:rPr>
                <w:rFonts w:eastAsia="SimSun"/>
                <w:color w:val="000000"/>
              </w:rPr>
              <w:t xml:space="preserve"> e</w:t>
            </w:r>
            <w:r w:rsidRPr="003A32FF">
              <w:rPr>
                <w:rFonts w:ascii="Times" w:eastAsia="Batang" w:hAnsi="Times"/>
                <w:bCs/>
                <w:szCs w:val="24"/>
                <w:lang w:eastAsia="x-none"/>
              </w:rPr>
              <w:t xml:space="preserve">ach PUSCH has a separate SLIV, mapping type and </w:t>
            </w:r>
            <w:r w:rsidRPr="003A32FF">
              <w:rPr>
                <w:rFonts w:eastAsia="SimSun"/>
                <w:i/>
                <w:color w:val="000000"/>
              </w:rPr>
              <w:t>K</w:t>
            </w:r>
            <w:r w:rsidRPr="003A32FF">
              <w:rPr>
                <w:rFonts w:eastAsia="SimSun"/>
                <w:i/>
                <w:color w:val="000000"/>
                <w:vertAlign w:val="subscript"/>
              </w:rPr>
              <w:t xml:space="preserve">2 </w:t>
            </w:r>
            <w:r w:rsidRPr="003A32FF">
              <w:rPr>
                <w:rFonts w:eastAsia="SimSun"/>
                <w:color w:val="000000"/>
              </w:rPr>
              <w:t xml:space="preserve">given by </w:t>
            </w:r>
            <w:r w:rsidRPr="003A32FF">
              <w:rPr>
                <w:rFonts w:eastAsia="SimSun"/>
                <w:i/>
                <w:color w:val="000000"/>
              </w:rPr>
              <w:t>extendedK2</w:t>
            </w:r>
            <w:r w:rsidRPr="003A32FF">
              <w:rPr>
                <w:rFonts w:ascii="Times" w:eastAsia="Batang" w:hAnsi="Times"/>
                <w:bCs/>
                <w:szCs w:val="24"/>
                <w:lang w:eastAsia="x-none"/>
              </w:rPr>
              <w:t xml:space="preserve">. </w:t>
            </w:r>
            <w:r w:rsidRPr="003A32FF">
              <w:rPr>
                <w:rFonts w:eastAsia="SimSun"/>
                <w:bCs/>
                <w:lang w:eastAsia="x-none"/>
              </w:rPr>
              <w:t xml:space="preserve">If a row indicates resource allocation of a single PUSCH, the PUSCH has a single SLIV, mapping type, and </w:t>
            </w:r>
            <w:r w:rsidRPr="003A32FF">
              <w:rPr>
                <w:rFonts w:eastAsia="SimSun"/>
                <w:i/>
                <w:color w:val="000000"/>
              </w:rPr>
              <w:t>K</w:t>
            </w:r>
            <w:r w:rsidRPr="003A32FF">
              <w:rPr>
                <w:rFonts w:eastAsia="SimSun"/>
                <w:i/>
                <w:color w:val="000000"/>
                <w:vertAlign w:val="subscript"/>
              </w:rPr>
              <w:t>2</w:t>
            </w:r>
            <w:r w:rsidRPr="003A32FF">
              <w:rPr>
                <w:rFonts w:eastAsia="SimSun"/>
                <w:bCs/>
                <w:lang w:eastAsia="x-none"/>
              </w:rPr>
              <w:t xml:space="preserve">, where </w:t>
            </w:r>
            <w:r w:rsidRPr="003A32FF">
              <w:rPr>
                <w:rFonts w:eastAsia="SimSun"/>
                <w:i/>
                <w:color w:val="000000"/>
              </w:rPr>
              <w:t>K</w:t>
            </w:r>
            <w:r w:rsidRPr="003A32FF">
              <w:rPr>
                <w:rFonts w:eastAsia="SimSun"/>
                <w:i/>
                <w:color w:val="000000"/>
                <w:vertAlign w:val="subscript"/>
              </w:rPr>
              <w:t>2</w:t>
            </w:r>
            <w:r w:rsidRPr="003A32FF">
              <w:rPr>
                <w:rFonts w:eastAsia="SimSun"/>
                <w:bCs/>
                <w:lang w:eastAsia="x-none"/>
              </w:rPr>
              <w:t xml:space="preserve"> is given by </w:t>
            </w:r>
            <w:r w:rsidRPr="003A32FF">
              <w:rPr>
                <w:rFonts w:eastAsia="SimSun"/>
                <w:bCs/>
                <w:i/>
                <w:iCs/>
                <w:highlight w:val="lightGray"/>
                <w:lang w:eastAsia="x-none"/>
              </w:rPr>
              <w:t>extendedK2</w:t>
            </w:r>
            <w:r w:rsidRPr="003A32FF">
              <w:rPr>
                <w:rFonts w:eastAsia="SimSun"/>
                <w:bCs/>
                <w:highlight w:val="lightGray"/>
                <w:lang w:eastAsia="x-none"/>
              </w:rPr>
              <w:t xml:space="preserve">, if configured, otherwise </w:t>
            </w:r>
            <w:r w:rsidRPr="003A32FF">
              <w:rPr>
                <w:rFonts w:eastAsia="SimSun"/>
                <w:i/>
                <w:color w:val="000000"/>
                <w:highlight w:val="lightGray"/>
              </w:rPr>
              <w:t>K</w:t>
            </w:r>
            <w:r w:rsidRPr="003A32FF">
              <w:rPr>
                <w:rFonts w:eastAsia="SimSun"/>
                <w:i/>
                <w:color w:val="000000"/>
                <w:highlight w:val="lightGray"/>
                <w:vertAlign w:val="subscript"/>
              </w:rPr>
              <w:t>2</w:t>
            </w:r>
            <w:r w:rsidRPr="003A32FF">
              <w:rPr>
                <w:rFonts w:eastAsia="SimSun"/>
                <w:bCs/>
                <w:highlight w:val="lightGray"/>
                <w:lang w:eastAsia="x-none"/>
              </w:rPr>
              <w:t xml:space="preserve"> is given by </w:t>
            </w:r>
            <w:r w:rsidRPr="003A32FF">
              <w:rPr>
                <w:rFonts w:eastAsia="SimSun"/>
                <w:bCs/>
                <w:i/>
                <w:iCs/>
                <w:highlight w:val="lightGray"/>
                <w:lang w:eastAsia="x-none"/>
              </w:rPr>
              <w:t>k2-r16</w:t>
            </w:r>
            <w:r w:rsidRPr="003A32FF">
              <w:rPr>
                <w:rFonts w:eastAsia="SimSun"/>
                <w:bCs/>
                <w:lang w:eastAsia="x-none"/>
              </w:rPr>
              <w:t>.</w:t>
            </w:r>
          </w:p>
          <w:p w14:paraId="74C594F2" w14:textId="77777777" w:rsidR="003F1D05" w:rsidRDefault="003F1D05" w:rsidP="008F5252">
            <w:pPr>
              <w:snapToGrid w:val="0"/>
              <w:spacing w:line="240" w:lineRule="atLeast"/>
              <w:rPr>
                <w:rFonts w:ascii="Arial" w:hAnsi="Arial" w:cs="Arial"/>
                <w:noProof/>
                <w:lang w:val="en-US" w:eastAsia="ko-KR"/>
              </w:rPr>
            </w:pPr>
            <w:r w:rsidRPr="00830AF4">
              <w:rPr>
                <w:rFonts w:ascii="Arial" w:hAnsi="Arial" w:cs="Arial"/>
                <w:lang w:eastAsia="zh-TW"/>
              </w:rPr>
              <w:t>A</w:t>
            </w:r>
            <w:r w:rsidRPr="00304504">
              <w:rPr>
                <w:rFonts w:ascii="Arial" w:hAnsi="Arial" w:cs="Arial"/>
                <w:lang w:eastAsia="zh-TW"/>
              </w:rPr>
              <w:t xml:space="preserve">ccording to previous RAN1 agreement, motivation of applying default value for K2 is when RRC parameter is absent. In this sense, default value should be corrected to be applied when </w:t>
            </w:r>
            <w:r w:rsidRPr="00304504">
              <w:rPr>
                <w:rFonts w:ascii="Arial" w:hAnsi="Arial" w:cs="Arial"/>
                <w:szCs w:val="18"/>
                <w:lang w:eastAsia="zh-TW"/>
              </w:rPr>
              <w:t>both extendedK2 and k2-r16 are not configured</w:t>
            </w:r>
            <w:r w:rsidR="00304504" w:rsidRPr="00304504">
              <w:rPr>
                <w:rFonts w:ascii="Arial" w:hAnsi="Arial" w:cs="Arial"/>
                <w:szCs w:val="18"/>
                <w:lang w:eastAsia="zh-TW"/>
              </w:rPr>
              <w:t xml:space="preserve">. This change is merged from </w:t>
            </w:r>
            <w:r w:rsidR="00304504" w:rsidRPr="00830AF4">
              <w:rPr>
                <w:rFonts w:ascii="Arial" w:hAnsi="Arial" w:cs="Arial"/>
                <w:noProof/>
                <w:lang w:val="en-US" w:eastAsia="ko-KR"/>
              </w:rPr>
              <w:t>R2-2303917.</w:t>
            </w:r>
          </w:p>
          <w:p w14:paraId="4B7DCAB5" w14:textId="77777777" w:rsidR="008F5252" w:rsidRPr="00825FAA" w:rsidRDefault="008F5252" w:rsidP="008F5252">
            <w:pPr>
              <w:spacing w:after="0" w:line="259" w:lineRule="auto"/>
              <w:rPr>
                <w:rFonts w:ascii="Arial" w:eastAsia="SimSun" w:hAnsi="Arial" w:cs="Arial"/>
                <w:sz w:val="16"/>
                <w:szCs w:val="16"/>
                <w:lang w:val="en-US" w:eastAsia="zh-CN"/>
              </w:rPr>
            </w:pPr>
            <w:r w:rsidRPr="00825FAA">
              <w:rPr>
                <w:rFonts w:ascii="Arial" w:eastAsia="SimSun" w:hAnsi="Arial" w:cs="Arial"/>
                <w:sz w:val="16"/>
                <w:szCs w:val="16"/>
                <w:highlight w:val="green"/>
                <w:lang w:val="en-US" w:eastAsia="zh-CN"/>
              </w:rPr>
              <w:t>Agreement:</w:t>
            </w:r>
            <w:r w:rsidRPr="00825FAA">
              <w:rPr>
                <w:rFonts w:ascii="Arial" w:eastAsia="SimSun" w:hAnsi="Arial" w:cs="Arial"/>
                <w:sz w:val="16"/>
                <w:szCs w:val="16"/>
                <w:lang w:val="en-US" w:eastAsia="zh-CN"/>
              </w:rPr>
              <w:t xml:space="preserve"> (RAN1 106b-e)</w:t>
            </w:r>
          </w:p>
          <w:p w14:paraId="33D66E07" w14:textId="77777777" w:rsidR="008F5252" w:rsidRPr="00830AF4" w:rsidRDefault="008F5252" w:rsidP="008F5252">
            <w:pPr>
              <w:numPr>
                <w:ilvl w:val="0"/>
                <w:numId w:val="48"/>
              </w:numPr>
              <w:spacing w:after="0" w:line="259" w:lineRule="auto"/>
              <w:ind w:left="360"/>
              <w:rPr>
                <w:rFonts w:ascii="Arial" w:eastAsia="SimSun" w:hAnsi="Arial" w:cs="Arial"/>
                <w:sz w:val="16"/>
                <w:lang w:val="en-US" w:eastAsia="zh-CN"/>
              </w:rPr>
            </w:pPr>
            <w:r w:rsidRPr="00830AF4">
              <w:rPr>
                <w:rFonts w:ascii="Arial" w:eastAsia="SimSun" w:hAnsi="Arial" w:cs="Arial"/>
                <w:sz w:val="16"/>
                <w:lang w:val="en-US" w:eastAsia="zh-CN"/>
              </w:rPr>
              <w:lastRenderedPageBreak/>
              <w:t xml:space="preserve">For NR operation with 480 kHz and/or 960 kHz SCS, </w:t>
            </w:r>
            <w:r w:rsidRPr="00830AF4">
              <w:rPr>
                <w:rFonts w:ascii="Arial" w:eastAsia="SimSun" w:hAnsi="Arial" w:cs="Arial"/>
                <w:i/>
                <w:sz w:val="16"/>
                <w:lang w:val="en-US" w:eastAsia="zh-CN"/>
              </w:rPr>
              <w:t>j</w:t>
            </w:r>
            <w:r w:rsidRPr="00830AF4">
              <w:rPr>
                <w:rFonts w:ascii="Arial" w:eastAsia="SimSun" w:hAnsi="Arial" w:cs="Arial"/>
                <w:sz w:val="16"/>
                <w:lang w:val="en-US" w:eastAsia="zh-CN"/>
              </w:rPr>
              <w:t xml:space="preserve"> = 11 for 480 kHz and </w:t>
            </w:r>
            <w:r w:rsidRPr="00830AF4">
              <w:rPr>
                <w:rFonts w:ascii="Arial" w:eastAsia="SimSun" w:hAnsi="Arial" w:cs="Arial"/>
                <w:i/>
                <w:sz w:val="16"/>
                <w:lang w:val="en-US" w:eastAsia="zh-CN"/>
              </w:rPr>
              <w:t>j</w:t>
            </w:r>
            <w:r w:rsidRPr="00830AF4">
              <w:rPr>
                <w:rFonts w:ascii="Arial" w:eastAsia="SimSun" w:hAnsi="Arial" w:cs="Arial"/>
                <w:sz w:val="16"/>
                <w:lang w:val="en-US" w:eastAsia="zh-CN"/>
              </w:rPr>
              <w:t xml:space="preserve"> = 21 for 960 kHz for determination of the </w:t>
            </w:r>
            <w:r w:rsidRPr="00830AF4">
              <w:rPr>
                <w:rFonts w:ascii="Arial" w:eastAsia="SimSun" w:hAnsi="Arial" w:cs="Arial"/>
                <w:color w:val="000000"/>
                <w:sz w:val="16"/>
                <w:lang w:val="en-US" w:eastAsia="zh-CN"/>
              </w:rPr>
              <w:t>default PUSCH time domain resource allocation (</w:t>
            </w:r>
            <w:r w:rsidRPr="00830AF4">
              <w:rPr>
                <w:rFonts w:ascii="Arial" w:eastAsia="SimSun" w:hAnsi="Arial" w:cs="Arial"/>
                <w:sz w:val="16"/>
                <w:lang w:val="en-US" w:eastAsia="zh-CN"/>
              </w:rPr>
              <w:t>in 38.214 Section 6.1.2.1.1).</w:t>
            </w:r>
          </w:p>
          <w:p w14:paraId="4447C814" w14:textId="77777777" w:rsidR="008F5252" w:rsidRPr="00830AF4" w:rsidRDefault="008F5252" w:rsidP="008F5252">
            <w:pPr>
              <w:numPr>
                <w:ilvl w:val="0"/>
                <w:numId w:val="49"/>
              </w:numPr>
              <w:spacing w:after="0" w:line="259" w:lineRule="auto"/>
              <w:ind w:left="360"/>
              <w:rPr>
                <w:rFonts w:ascii="Arial" w:eastAsia="SimSun" w:hAnsi="Arial" w:cs="Arial"/>
                <w:sz w:val="16"/>
                <w:lang w:val="en-US" w:eastAsia="zh-CN"/>
              </w:rPr>
            </w:pPr>
            <w:r w:rsidRPr="00830AF4">
              <w:rPr>
                <w:rFonts w:ascii="Arial" w:eastAsia="SimSun" w:hAnsi="Arial" w:cs="Arial"/>
                <w:sz w:val="16"/>
                <w:highlight w:val="lightGray"/>
                <w:lang w:val="en-US" w:eastAsia="zh-CN"/>
              </w:rPr>
              <w:t>When the field k2 is absent in RRC</w:t>
            </w:r>
            <w:r w:rsidRPr="00830AF4">
              <w:rPr>
                <w:rFonts w:ascii="Arial" w:eastAsia="SimSun" w:hAnsi="Arial" w:cs="Arial"/>
                <w:sz w:val="16"/>
                <w:lang w:val="en-US" w:eastAsia="zh-CN"/>
              </w:rPr>
              <w:t xml:space="preserve">, </w:t>
            </w:r>
            <w:r w:rsidRPr="00830AF4">
              <w:rPr>
                <w:rFonts w:ascii="Arial" w:eastAsia="SimSun" w:hAnsi="Arial" w:cs="Arial"/>
                <w:sz w:val="16"/>
                <w:highlight w:val="lightGray"/>
                <w:lang w:val="en-US" w:eastAsia="zh-CN"/>
              </w:rPr>
              <w:t>the UE applies the value 11</w:t>
            </w:r>
            <w:r w:rsidRPr="00830AF4">
              <w:rPr>
                <w:rFonts w:ascii="Arial" w:eastAsia="SimSun" w:hAnsi="Arial" w:cs="Arial"/>
                <w:sz w:val="16"/>
                <w:lang w:val="en-US" w:eastAsia="zh-CN"/>
              </w:rPr>
              <w:t xml:space="preserve"> when PUSCH SCS is 480 kHz; </w:t>
            </w:r>
            <w:r w:rsidRPr="00830AF4">
              <w:rPr>
                <w:rFonts w:ascii="Arial" w:eastAsia="SimSun" w:hAnsi="Arial" w:cs="Arial"/>
                <w:sz w:val="16"/>
                <w:highlight w:val="lightGray"/>
                <w:lang w:val="en-US" w:eastAsia="zh-CN"/>
              </w:rPr>
              <w:t>and the value 21</w:t>
            </w:r>
            <w:r w:rsidRPr="00830AF4">
              <w:rPr>
                <w:rFonts w:ascii="Arial" w:eastAsia="SimSun" w:hAnsi="Arial" w:cs="Arial"/>
                <w:sz w:val="16"/>
                <w:lang w:val="en-US" w:eastAsia="zh-CN"/>
              </w:rPr>
              <w:t xml:space="preserve"> when PUSCH SCS is 960 kHz for k2. </w:t>
            </w:r>
          </w:p>
          <w:p w14:paraId="171520D1" w14:textId="1E7B219F" w:rsidR="008F5252" w:rsidRPr="00415272" w:rsidRDefault="008F5252" w:rsidP="00830AF4">
            <w:pPr>
              <w:snapToGrid w:val="0"/>
              <w:spacing w:line="240" w:lineRule="atLeast"/>
              <w:rPr>
                <w:rFonts w:ascii="Arial" w:hAnsi="Arial" w:cs="Arial"/>
                <w:lang w:eastAsia="zh-TW"/>
              </w:rPr>
            </w:pP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78C28" w14:textId="6419F216" w:rsidR="00436AEE" w:rsidRPr="006D524F" w:rsidRDefault="005F3BB5" w:rsidP="00CE7620">
            <w:pPr>
              <w:pStyle w:val="TAL"/>
              <w:numPr>
                <w:ilvl w:val="0"/>
                <w:numId w:val="32"/>
              </w:numPr>
              <w:rPr>
                <w:rFonts w:cs="Arial"/>
                <w:sz w:val="20"/>
              </w:rPr>
            </w:pPr>
            <w:r w:rsidRPr="006D524F">
              <w:rPr>
                <w:rFonts w:cs="Arial"/>
                <w:sz w:val="20"/>
              </w:rPr>
              <w:t xml:space="preserve">Adopt the </w:t>
            </w:r>
            <w:r w:rsidR="00A815CD" w:rsidRPr="006D524F">
              <w:rPr>
                <w:sz w:val="20"/>
              </w:rPr>
              <w:t>modified RAN1 wording</w:t>
            </w:r>
            <w:r w:rsidR="006F28A9" w:rsidRPr="006D524F">
              <w:rPr>
                <w:sz w:val="20"/>
              </w:rPr>
              <w:t xml:space="preserve"> </w:t>
            </w:r>
            <w:r w:rsidR="00A815CD" w:rsidRPr="006D524F">
              <w:rPr>
                <w:sz w:val="20"/>
              </w:rPr>
              <w:t>“</w:t>
            </w:r>
            <w:r w:rsidR="00A815CD" w:rsidRPr="006D524F">
              <w:rPr>
                <w:sz w:val="20"/>
                <w:lang w:eastAsia="sv-SE"/>
              </w:rPr>
              <w:t>for all n if any two consecutive PUSCHs are non-contiguous</w:t>
            </w:r>
            <w:r w:rsidR="00A815CD" w:rsidRPr="006D524F">
              <w:rPr>
                <w:sz w:val="20"/>
              </w:rPr>
              <w:t>”</w:t>
            </w:r>
            <w:r w:rsidR="004745F7" w:rsidRPr="006D524F">
              <w:rPr>
                <w:rFonts w:cs="Arial"/>
                <w:sz w:val="20"/>
              </w:rPr>
              <w:t xml:space="preserve">, </w:t>
            </w:r>
          </w:p>
          <w:p w14:paraId="7BCC7C1A" w14:textId="0B66F407" w:rsidR="00CE7620" w:rsidRDefault="00160028" w:rsidP="00CE7620">
            <w:pPr>
              <w:pStyle w:val="CRCoverPage"/>
              <w:numPr>
                <w:ilvl w:val="0"/>
                <w:numId w:val="32"/>
              </w:numPr>
              <w:spacing w:after="0"/>
            </w:pPr>
            <w:r>
              <w:t xml:space="preserve">Incorporation of </w:t>
            </w:r>
            <w:r w:rsidR="00185E5F">
              <w:t xml:space="preserve">the </w:t>
            </w:r>
            <w:r>
              <w:t xml:space="preserve">correction from R2-2303942 regarding field description of </w:t>
            </w:r>
            <w:proofErr w:type="spellStart"/>
            <w:r w:rsidRPr="00FE0840">
              <w:rPr>
                <w:i/>
                <w:iCs/>
              </w:rPr>
              <w:t>pusch-AllocationList</w:t>
            </w:r>
            <w:proofErr w:type="spellEnd"/>
            <w:r w:rsidR="00AC537C">
              <w:rPr>
                <w:i/>
                <w:iCs/>
              </w:rPr>
              <w:t xml:space="preserve">, </w:t>
            </w:r>
            <w:r w:rsidR="00AC537C" w:rsidRPr="00AC537C">
              <w:t>i.e.,</w:t>
            </w:r>
            <w:r w:rsidR="00AC537C">
              <w:rPr>
                <w:i/>
                <w:iCs/>
              </w:rPr>
              <w:t xml:space="preserve"> </w:t>
            </w:r>
            <w:r w:rsidR="00CE7620">
              <w:rPr>
                <w:rFonts w:hint="eastAsia"/>
                <w:noProof/>
                <w:lang w:eastAsia="ko-KR"/>
              </w:rPr>
              <w:t xml:space="preserve">Remove </w:t>
            </w:r>
            <w:r w:rsidR="00CE7620" w:rsidRPr="00CE7620">
              <w:rPr>
                <w:i/>
                <w:noProof/>
                <w:lang w:val="en-US" w:eastAsia="ko-KR"/>
              </w:rPr>
              <w:t>pusch-AllocationList-r17</w:t>
            </w:r>
            <w:r w:rsidR="00CE7620">
              <w:rPr>
                <w:rFonts w:hint="eastAsia"/>
                <w:noProof/>
                <w:lang w:eastAsia="ko-KR"/>
              </w:rPr>
              <w:t>.</w:t>
            </w:r>
          </w:p>
          <w:p w14:paraId="15E70D10" w14:textId="666A80CD" w:rsidR="008C46AF" w:rsidRPr="008C46AF" w:rsidRDefault="004727BF" w:rsidP="00661474">
            <w:pPr>
              <w:pStyle w:val="CRCoverPage"/>
              <w:numPr>
                <w:ilvl w:val="0"/>
                <w:numId w:val="32"/>
              </w:numPr>
              <w:spacing w:after="0"/>
              <w:ind w:leftChars="29" w:left="418"/>
              <w:rPr>
                <w:rFonts w:cs="Arial"/>
                <w:szCs w:val="18"/>
                <w:lang w:eastAsia="zh-TW"/>
              </w:rPr>
            </w:pPr>
            <w:r>
              <w:t xml:space="preserve">Incorporation of </w:t>
            </w:r>
            <w:r w:rsidR="00185E5F">
              <w:t xml:space="preserve">the </w:t>
            </w:r>
            <w:r>
              <w:t>correction from R2-2303917</w:t>
            </w:r>
            <w:r w:rsidR="008C46AF">
              <w:t xml:space="preserve">, i.e., </w:t>
            </w:r>
            <w:r w:rsidR="00DE5248">
              <w:t>s</w:t>
            </w:r>
            <w:r w:rsidR="008C46AF" w:rsidRPr="008C46AF">
              <w:rPr>
                <w:rFonts w:cs="Arial"/>
                <w:szCs w:val="18"/>
                <w:lang w:eastAsia="zh-TW"/>
              </w:rPr>
              <w:t>pecify the UE applies the default value for K2 when both extendedK2 and k2-r16 are not configured.</w:t>
            </w:r>
          </w:p>
          <w:p w14:paraId="5670A9A6" w14:textId="77777777" w:rsidR="008C46AF" w:rsidRDefault="008C46AF" w:rsidP="008C46AF">
            <w:pPr>
              <w:pStyle w:val="CRCoverPage"/>
              <w:spacing w:after="0"/>
              <w:ind w:left="460"/>
              <w:rPr>
                <w:b/>
                <w:noProof/>
              </w:rPr>
            </w:pPr>
          </w:p>
          <w:p w14:paraId="50DFE040" w14:textId="77777777" w:rsidR="00077DF4" w:rsidRDefault="00077DF4" w:rsidP="00764FCE">
            <w:pPr>
              <w:pStyle w:val="CRCoverPage"/>
              <w:spacing w:after="0"/>
              <w:ind w:left="100"/>
              <w:rPr>
                <w:b/>
                <w:noProof/>
              </w:rPr>
            </w:pPr>
          </w:p>
          <w:p w14:paraId="2FBAA155" w14:textId="4CDCE23B"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4C3EB9BE" w14:textId="77777777" w:rsidR="00551C31" w:rsidRDefault="00551C31" w:rsidP="00F03903">
            <w:pPr>
              <w:pStyle w:val="CRCoverPage"/>
              <w:spacing w:after="0"/>
              <w:ind w:left="100"/>
              <w:rPr>
                <w:rStyle w:val="Strong"/>
                <w:b w:val="0"/>
                <w:bCs w:val="0"/>
              </w:rPr>
            </w:pPr>
          </w:p>
          <w:p w14:paraId="7CE934CD" w14:textId="68778539" w:rsidR="00AA2569" w:rsidRPr="00F03903" w:rsidRDefault="00F03903" w:rsidP="00F03903">
            <w:pPr>
              <w:pStyle w:val="CRCoverPage"/>
              <w:spacing w:after="0"/>
              <w:ind w:left="100"/>
              <w:rPr>
                <w:b/>
                <w:bCs/>
                <w:noProof/>
              </w:rPr>
            </w:pPr>
            <w:r w:rsidRPr="00F03903">
              <w:rPr>
                <w:rStyle w:val="Strong"/>
                <w:b w:val="0"/>
                <w:bCs w:val="0"/>
              </w:rPr>
              <w:t>This CR is mandatory to implement for UEs and networks supporting the feature “</w:t>
            </w:r>
            <w:r w:rsidRPr="00F03903">
              <w:rPr>
                <w:noProof/>
              </w:rPr>
              <w:t xml:space="preserve">multi-PUSCH configured </w:t>
            </w:r>
            <w:r>
              <w:rPr>
                <w:noProof/>
              </w:rPr>
              <w:t xml:space="preserve">per </w:t>
            </w:r>
            <w:proofErr w:type="gramStart"/>
            <w:r>
              <w:rPr>
                <w:noProof/>
              </w:rPr>
              <w:t>PDCCH</w:t>
            </w:r>
            <w:r w:rsidRPr="00F03903">
              <w:rPr>
                <w:rStyle w:val="Strong"/>
                <w:b w:val="0"/>
                <w:bCs w:val="0"/>
              </w:rPr>
              <w:t>”</w:t>
            </w:r>
            <w:proofErr w:type="gramEnd"/>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41ADC7A6" w:rsidR="001102EC" w:rsidRPr="00D14518" w:rsidRDefault="003D0AFF" w:rsidP="00764FCE">
            <w:pPr>
              <w:pStyle w:val="CRCoverPage"/>
              <w:spacing w:after="0"/>
              <w:ind w:left="100"/>
              <w:rPr>
                <w:noProof/>
              </w:rPr>
            </w:pPr>
            <w:r>
              <w:rPr>
                <w:noProof/>
              </w:rPr>
              <w:t xml:space="preserve">multi-PUSCH configured </w:t>
            </w:r>
            <w:r w:rsidR="00F03903">
              <w:rPr>
                <w:noProof/>
              </w:rPr>
              <w:t>per PDCCH</w:t>
            </w:r>
          </w:p>
          <w:p w14:paraId="5452AE52" w14:textId="77777777" w:rsidR="00AB0B16" w:rsidRDefault="00AB0B16" w:rsidP="00764FCE">
            <w:pPr>
              <w:pStyle w:val="CRCoverPage"/>
              <w:spacing w:after="0"/>
              <w:ind w:left="100"/>
              <w:rPr>
                <w:noProof/>
              </w:rPr>
            </w:pPr>
          </w:p>
          <w:p w14:paraId="02F66EB0" w14:textId="16245002" w:rsidR="00AB0B16" w:rsidRDefault="00AB0B16" w:rsidP="00764FCE">
            <w:pPr>
              <w:pStyle w:val="CRCoverPage"/>
              <w:spacing w:after="0"/>
              <w:ind w:left="100"/>
              <w:rPr>
                <w:noProof/>
                <w:u w:val="single"/>
              </w:rPr>
            </w:pPr>
            <w:r>
              <w:rPr>
                <w:noProof/>
                <w:u w:val="single"/>
              </w:rPr>
              <w:t>Inter-operability:</w:t>
            </w:r>
          </w:p>
          <w:p w14:paraId="479BC11E" w14:textId="46A7B8A0" w:rsidR="00FB00A1" w:rsidRPr="00D14518" w:rsidRDefault="00140A6A" w:rsidP="00764FCE">
            <w:pPr>
              <w:pStyle w:val="CRCoverPage"/>
              <w:spacing w:after="0"/>
              <w:ind w:left="100"/>
              <w:rPr>
                <w:noProof/>
              </w:rPr>
            </w:pPr>
            <w:r>
              <w:rPr>
                <w:noProof/>
              </w:rPr>
              <w:t>i</w:t>
            </w:r>
            <w:r w:rsidR="002E0B08" w:rsidRPr="00D14518">
              <w:rPr>
                <w:noProof/>
              </w:rPr>
              <w:t xml:space="preserve">f the network implements the change according to the CR and the UE </w:t>
            </w:r>
            <w:r w:rsidR="00E12E31">
              <w:rPr>
                <w:noProof/>
              </w:rPr>
              <w:t>does</w:t>
            </w:r>
            <w:r w:rsidR="00E12E31" w:rsidRPr="00D14518">
              <w:rPr>
                <w:noProof/>
              </w:rPr>
              <w:t xml:space="preserve"> </w:t>
            </w:r>
            <w:r w:rsidR="002E0B08" w:rsidRPr="00D14518">
              <w:rPr>
                <w:noProof/>
              </w:rPr>
              <w:t>not</w:t>
            </w:r>
            <w:r w:rsidR="00366763">
              <w:rPr>
                <w:noProof/>
              </w:rPr>
              <w:t xml:space="preserve">, there </w:t>
            </w:r>
            <w:r w:rsidR="00CD4CEE">
              <w:rPr>
                <w:noProof/>
              </w:rPr>
              <w:t>are</w:t>
            </w:r>
            <w:r w:rsidR="00366763">
              <w:rPr>
                <w:noProof/>
              </w:rPr>
              <w:t xml:space="preserve"> </w:t>
            </w:r>
            <w:r w:rsidR="00274CE2">
              <w:rPr>
                <w:noProof/>
              </w:rPr>
              <w:t xml:space="preserve">no </w:t>
            </w:r>
            <w:r w:rsidR="00366763">
              <w:rPr>
                <w:noProof/>
              </w:rPr>
              <w:t>inter-operability issue</w:t>
            </w:r>
            <w:r w:rsidR="00CD4CEE">
              <w:rPr>
                <w:noProof/>
              </w:rPr>
              <w:t xml:space="preserve">s since the network will not configure </w:t>
            </w:r>
            <w:r w:rsidR="00CD4CEE" w:rsidRPr="008B7B13">
              <w:rPr>
                <w:rFonts w:cs="Arial"/>
                <w:i/>
                <w:iCs/>
                <w:lang w:val="en-US"/>
              </w:rPr>
              <w:t>extendedK2-r17</w:t>
            </w:r>
            <w:r w:rsidR="00CD4CEE">
              <w:rPr>
                <w:rFonts w:cs="Arial"/>
                <w:lang w:val="en-US"/>
              </w:rPr>
              <w:t xml:space="preserve"> for Type 1 </w:t>
            </w:r>
            <w:r w:rsidR="00CD4CEE" w:rsidRPr="008B7B13">
              <w:rPr>
                <w:rFonts w:cs="Arial"/>
                <w:iCs/>
                <w:lang w:val="en-US"/>
              </w:rPr>
              <w:t>multi-PUSCH</w:t>
            </w:r>
            <w:r w:rsidR="00FB00A1" w:rsidRPr="00D14518">
              <w:rPr>
                <w:noProof/>
              </w:rPr>
              <w:t>.</w:t>
            </w:r>
          </w:p>
          <w:p w14:paraId="022FD4E4" w14:textId="2A05F0D1" w:rsidR="00627C77" w:rsidRDefault="00FB00A1" w:rsidP="00764FCE">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w:t>
            </w:r>
            <w:r w:rsidR="00D13C68">
              <w:rPr>
                <w:noProof/>
              </w:rPr>
              <w:t>does</w:t>
            </w:r>
            <w:r w:rsidRPr="00D14518">
              <w:rPr>
                <w:noProof/>
              </w:rPr>
              <w:t xml:space="preserve"> not,</w:t>
            </w:r>
            <w:r w:rsidR="00551EA4" w:rsidRPr="00D14518">
              <w:rPr>
                <w:noProof/>
              </w:rPr>
              <w:t xml:space="preserve"> </w:t>
            </w:r>
            <w:r w:rsidR="00470755">
              <w:rPr>
                <w:noProof/>
              </w:rPr>
              <w:t xml:space="preserve">there </w:t>
            </w:r>
            <w:r w:rsidR="00D3375F">
              <w:rPr>
                <w:noProof/>
              </w:rPr>
              <w:t xml:space="preserve">are </w:t>
            </w:r>
            <w:r w:rsidR="00470755">
              <w:rPr>
                <w:noProof/>
              </w:rPr>
              <w:t>inter-operability issue</w:t>
            </w:r>
            <w:r w:rsidR="00D3375F">
              <w:rPr>
                <w:noProof/>
              </w:rPr>
              <w:t xml:space="preserve">s since the network may only configure </w:t>
            </w:r>
            <w:r w:rsidR="00D3375F" w:rsidRPr="008B7B13">
              <w:rPr>
                <w:rFonts w:cs="Arial"/>
                <w:i/>
                <w:iCs/>
                <w:lang w:val="en-US"/>
              </w:rPr>
              <w:t>extendedK2-r17</w:t>
            </w:r>
            <w:r w:rsidR="00D3375F">
              <w:rPr>
                <w:rFonts w:cs="Arial"/>
                <w:lang w:val="en-US"/>
              </w:rPr>
              <w:t xml:space="preserve"> without configuring </w:t>
            </w:r>
            <w:r w:rsidR="00D3375F" w:rsidRPr="00D3375F">
              <w:rPr>
                <w:rFonts w:cs="Arial"/>
                <w:i/>
                <w:iCs/>
                <w:lang w:val="en-US"/>
              </w:rPr>
              <w:t>k2-r16</w:t>
            </w:r>
            <w:r w:rsidR="00D3375F" w:rsidRPr="00D3375F">
              <w:rPr>
                <w:rFonts w:cs="Arial"/>
                <w:lang w:val="en-US"/>
              </w:rPr>
              <w:t xml:space="preserve"> </w:t>
            </w:r>
            <w:r w:rsidR="00D3375F">
              <w:rPr>
                <w:rFonts w:cs="Arial"/>
                <w:lang w:val="en-US"/>
              </w:rPr>
              <w:t xml:space="preserve">even for Type 1 </w:t>
            </w:r>
            <w:r w:rsidR="00D3375F" w:rsidRPr="008B7B13">
              <w:rPr>
                <w:rFonts w:cs="Arial"/>
                <w:iCs/>
                <w:lang w:val="en-US"/>
              </w:rPr>
              <w:t>multi-PUSCH</w:t>
            </w:r>
            <w:r w:rsidR="00D3375F">
              <w:rPr>
                <w:rFonts w:cs="Arial"/>
                <w:iCs/>
                <w:lang w:val="en-US"/>
              </w:rPr>
              <w:t xml:space="preserve"> while the UE only expects to receive </w:t>
            </w:r>
            <w:r w:rsidR="00D3375F" w:rsidRPr="00D3375F">
              <w:rPr>
                <w:rFonts w:cs="Arial"/>
                <w:i/>
                <w:iCs/>
                <w:lang w:val="en-US"/>
              </w:rPr>
              <w:t>k2-r16</w:t>
            </w:r>
            <w:r w:rsidR="00627C77">
              <w:t>.</w:t>
            </w:r>
            <w:r w:rsidR="00627C77">
              <w:rPr>
                <w:noProof/>
              </w:rPr>
              <w:t xml:space="preserve"> </w:t>
            </w:r>
          </w:p>
          <w:p w14:paraId="10222121" w14:textId="5B58D03A" w:rsidR="000E2D3A" w:rsidRDefault="000E2D3A" w:rsidP="00274CE2">
            <w:pPr>
              <w:pStyle w:val="CRCoverPage"/>
              <w:spacing w:after="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29D796BE" w:rsidR="00B012E8" w:rsidRDefault="00703246" w:rsidP="00764FCE">
            <w:pPr>
              <w:pStyle w:val="CRCoverPage"/>
              <w:spacing w:after="0"/>
              <w:ind w:left="100"/>
              <w:rPr>
                <w:noProof/>
              </w:rPr>
            </w:pPr>
            <w:r>
              <w:rPr>
                <w:noProof/>
              </w:rPr>
              <w:t>If change</w:t>
            </w:r>
            <w:r w:rsidR="008179B1">
              <w:rPr>
                <w:noProof/>
              </w:rPr>
              <w:t>s</w:t>
            </w:r>
            <w:r>
              <w:rPr>
                <w:noProof/>
              </w:rPr>
              <w:t xml:space="preserve"> </w:t>
            </w:r>
            <w:r w:rsidR="008179B1">
              <w:rPr>
                <w:noProof/>
              </w:rPr>
              <w:t>are</w:t>
            </w:r>
            <w:r>
              <w:rPr>
                <w:noProof/>
              </w:rPr>
              <w:t xml:space="preserve"> not approved,</w:t>
            </w:r>
            <w:r w:rsidR="00274CE2">
              <w:rPr>
                <w:noProof/>
              </w:rPr>
              <w:t xml:space="preserve"> the UE cannot apply Type 1 multi-PUSCH properly due to an invalid K2 value configured by the network</w:t>
            </w:r>
            <w:r w:rsidR="0045365B" w:rsidRPr="00D14518">
              <w:rPr>
                <w:noProof/>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B553AF5" w:rsidR="00AB0B16" w:rsidRDefault="006233EB" w:rsidP="00764FCE">
            <w:pPr>
              <w:pStyle w:val="CRCoverPage"/>
              <w:spacing w:after="0"/>
              <w:ind w:left="100"/>
              <w:rPr>
                <w:noProof/>
              </w:rPr>
            </w:pPr>
            <w:r>
              <w:rPr>
                <w:rFonts w:cs="Arial"/>
                <w:szCs w:val="16"/>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2D9C368C" w:rsidR="006A7498" w:rsidRPr="00F37652" w:rsidRDefault="006A7498"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686A2690" w:rsidR="00C03121" w:rsidRPr="00362CDC" w:rsidRDefault="002E34F6"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 xml:space="preserve">Start of </w:t>
      </w:r>
      <w:r w:rsidR="00362CDC">
        <w:rPr>
          <w:rFonts w:ascii="DengXian" w:eastAsia="DengXian" w:hAnsi="DengXian"/>
          <w:i/>
          <w:iCs/>
          <w:lang w:eastAsia="zh-CN"/>
        </w:rPr>
        <w:t>change</w:t>
      </w:r>
      <w:r>
        <w:rPr>
          <w:rFonts w:ascii="DengXian" w:eastAsia="DengXian" w:hAnsi="DengXian"/>
          <w:i/>
          <w:iCs/>
          <w:lang w:eastAsia="zh-CN"/>
        </w:rPr>
        <w:t>s</w:t>
      </w:r>
    </w:p>
    <w:p w14:paraId="36E7A2E2" w14:textId="77777777" w:rsidR="005D04EE" w:rsidRDefault="005D04EE" w:rsidP="00394471">
      <w:pPr>
        <w:pStyle w:val="Heading3"/>
      </w:pPr>
      <w:bookmarkStart w:id="18" w:name="_Toc60776867"/>
      <w:bookmarkStart w:id="19" w:name="_Toc115428591"/>
      <w:bookmarkEnd w:id="3"/>
      <w:bookmarkEnd w:id="4"/>
    </w:p>
    <w:p w14:paraId="4BE57932" w14:textId="2C0E19CE" w:rsidR="00394471" w:rsidRDefault="00394471" w:rsidP="00394471">
      <w:pPr>
        <w:pStyle w:val="Heading1"/>
      </w:pPr>
      <w:bookmarkStart w:id="20" w:name="_Toc60777073"/>
      <w:bookmarkStart w:id="21" w:name="_Toc115428853"/>
      <w:bookmarkEnd w:id="18"/>
      <w:bookmarkEnd w:id="19"/>
      <w:r w:rsidRPr="00B55E3E">
        <w:t>6</w:t>
      </w:r>
      <w:r w:rsidRPr="00B55E3E">
        <w:tab/>
        <w:t xml:space="preserve">Protocol data units, </w:t>
      </w:r>
      <w:proofErr w:type="gramStart"/>
      <w:r w:rsidRPr="00B55E3E">
        <w:t>formats</w:t>
      </w:r>
      <w:proofErr w:type="gramEnd"/>
      <w:r w:rsidRPr="00B55E3E">
        <w:t xml:space="preserve"> and parameters (ASN.1)</w:t>
      </w:r>
      <w:bookmarkEnd w:id="20"/>
      <w:bookmarkEnd w:id="21"/>
    </w:p>
    <w:p w14:paraId="68294E28" w14:textId="77777777" w:rsidR="00394471" w:rsidRPr="00B55E3E" w:rsidRDefault="00394471" w:rsidP="00394471">
      <w:pPr>
        <w:pStyle w:val="Heading2"/>
      </w:pPr>
      <w:bookmarkStart w:id="22" w:name="_Toc60777137"/>
      <w:bookmarkStart w:id="23" w:name="_Toc115428922"/>
      <w:r w:rsidRPr="00B55E3E">
        <w:t>6.3</w:t>
      </w:r>
      <w:r w:rsidRPr="00B55E3E">
        <w:tab/>
        <w:t>RRC information elements</w:t>
      </w:r>
      <w:bookmarkEnd w:id="22"/>
      <w:bookmarkEnd w:id="23"/>
    </w:p>
    <w:p w14:paraId="330B154B" w14:textId="0A670153" w:rsidR="00394471" w:rsidRDefault="00394471" w:rsidP="00394471">
      <w:pPr>
        <w:pStyle w:val="Heading3"/>
      </w:pPr>
      <w:bookmarkStart w:id="24" w:name="_Toc60777158"/>
      <w:bookmarkStart w:id="25" w:name="_Toc115428949"/>
      <w:bookmarkStart w:id="26" w:name="_Hlk54206873"/>
      <w:r w:rsidRPr="00B55E3E">
        <w:t>6.3.2</w:t>
      </w:r>
      <w:r w:rsidRPr="00B55E3E">
        <w:tab/>
        <w:t>Radio resource control information elements</w:t>
      </w:r>
      <w:bookmarkEnd w:id="24"/>
      <w:bookmarkEnd w:id="25"/>
    </w:p>
    <w:p w14:paraId="627BCCBA" w14:textId="6B43C63E" w:rsidR="00230127" w:rsidRDefault="00230127" w:rsidP="00230127">
      <w:pPr>
        <w:rPr>
          <w:b/>
          <w:bCs/>
          <w:color w:val="0070C0"/>
          <w:sz w:val="24"/>
          <w:szCs w:val="24"/>
        </w:rPr>
      </w:pPr>
      <w:r w:rsidRPr="00FD114F">
        <w:rPr>
          <w:b/>
          <w:bCs/>
          <w:color w:val="0070C0"/>
          <w:sz w:val="24"/>
          <w:szCs w:val="24"/>
        </w:rPr>
        <w:t>&lt;&lt;&lt;&lt;Skipped&gt;&gt;&gt;&gt;</w:t>
      </w:r>
    </w:p>
    <w:p w14:paraId="056FF7D9" w14:textId="77777777" w:rsidR="00C96FEA" w:rsidRPr="00FA0D37" w:rsidRDefault="00C96FEA" w:rsidP="00C96FEA">
      <w:pPr>
        <w:pStyle w:val="Heading4"/>
      </w:pPr>
      <w:bookmarkStart w:id="27" w:name="_Toc60777326"/>
      <w:bookmarkStart w:id="28" w:name="_Toc146781405"/>
      <w:r w:rsidRPr="00FA0D37">
        <w:t>–</w:t>
      </w:r>
      <w:r w:rsidRPr="00FA0D37">
        <w:tab/>
      </w:r>
      <w:r w:rsidRPr="00FA0D37">
        <w:rPr>
          <w:i/>
        </w:rPr>
        <w:t>PUSCH-</w:t>
      </w:r>
      <w:proofErr w:type="spellStart"/>
      <w:r w:rsidRPr="00FA0D37">
        <w:rPr>
          <w:i/>
        </w:rPr>
        <w:t>TimeDomainResourceAllocationList</w:t>
      </w:r>
      <w:bookmarkEnd w:id="27"/>
      <w:bookmarkEnd w:id="28"/>
      <w:proofErr w:type="spellEnd"/>
    </w:p>
    <w:p w14:paraId="3383F123" w14:textId="77777777" w:rsidR="00C96FEA" w:rsidRPr="00FA0D37" w:rsidRDefault="00C96FEA" w:rsidP="00C96FEA">
      <w:r w:rsidRPr="00FA0D37">
        <w:t xml:space="preserve">The IE </w:t>
      </w:r>
      <w:r w:rsidRPr="00FA0D37">
        <w:rPr>
          <w:i/>
        </w:rPr>
        <w:t>PUSCH-</w:t>
      </w:r>
      <w:proofErr w:type="spellStart"/>
      <w:r w:rsidRPr="00FA0D37">
        <w:rPr>
          <w:i/>
        </w:rPr>
        <w:t>TimeDomainResourceAllocation</w:t>
      </w:r>
      <w:proofErr w:type="spellEnd"/>
      <w:r w:rsidRPr="00FA0D37">
        <w:t xml:space="preserve"> is used to configure a time domain relation between PDCCH and PUSCH. </w:t>
      </w:r>
      <w:r w:rsidRPr="00FA0D37">
        <w:rPr>
          <w:i/>
        </w:rPr>
        <w:t>PUSCH-</w:t>
      </w:r>
      <w:proofErr w:type="spellStart"/>
      <w:r w:rsidRPr="00FA0D37">
        <w:rPr>
          <w:i/>
        </w:rPr>
        <w:t>TimeDomainResourceAllocationList</w:t>
      </w:r>
      <w:proofErr w:type="spellEnd"/>
      <w:r w:rsidRPr="00FA0D37">
        <w:t xml:space="preserve"> contains one or more of such </w:t>
      </w:r>
      <w:r w:rsidRPr="00FA0D37">
        <w:rPr>
          <w:i/>
        </w:rPr>
        <w:t>PUSCH-</w:t>
      </w:r>
      <w:proofErr w:type="spellStart"/>
      <w:r w:rsidRPr="00FA0D37">
        <w:rPr>
          <w:i/>
        </w:rPr>
        <w:t>TimeDomainResourceAllocations</w:t>
      </w:r>
      <w:proofErr w:type="spellEnd"/>
      <w:r w:rsidRPr="00FA0D37">
        <w:t xml:space="preserve">. The network indicates in the UL grant which of the configured time domain allocations the UE shall apply for that UL grant. The UE determines the bit width of the DCI field based on the number of entries in the </w:t>
      </w:r>
      <w:r w:rsidRPr="00FA0D37">
        <w:rPr>
          <w:i/>
        </w:rPr>
        <w:t>PUSCH-</w:t>
      </w:r>
      <w:proofErr w:type="spellStart"/>
      <w:r w:rsidRPr="00FA0D37">
        <w:rPr>
          <w:i/>
        </w:rPr>
        <w:t>TimeDomainResourceAllocationList</w:t>
      </w:r>
      <w:proofErr w:type="spellEnd"/>
      <w:r w:rsidRPr="00FA0D37">
        <w:t>. Value 0 in the DCI field refers to the first element in this list, value 1 in the DCI field refers to the second element in this list, and so on.</w:t>
      </w:r>
    </w:p>
    <w:p w14:paraId="67C6931F" w14:textId="77777777" w:rsidR="00C96FEA" w:rsidRPr="00FA0D37" w:rsidRDefault="00C96FEA" w:rsidP="00C96FEA">
      <w:pPr>
        <w:pStyle w:val="TH"/>
      </w:pPr>
      <w:r w:rsidRPr="00FA0D37">
        <w:rPr>
          <w:i/>
        </w:rPr>
        <w:t>PUSCH-</w:t>
      </w:r>
      <w:proofErr w:type="spellStart"/>
      <w:r w:rsidRPr="00FA0D37">
        <w:rPr>
          <w:i/>
        </w:rPr>
        <w:t>TimeDomainResourceAllocation</w:t>
      </w:r>
      <w:proofErr w:type="spellEnd"/>
      <w:r w:rsidRPr="00FA0D37">
        <w:t xml:space="preserve"> information element</w:t>
      </w:r>
    </w:p>
    <w:p w14:paraId="4806EA12" w14:textId="77777777" w:rsidR="00C96FEA" w:rsidRPr="00FA0D37" w:rsidRDefault="00C96FEA" w:rsidP="00C96FEA">
      <w:pPr>
        <w:pStyle w:val="PL"/>
        <w:rPr>
          <w:color w:val="808080"/>
        </w:rPr>
      </w:pPr>
      <w:r w:rsidRPr="00FA0D37">
        <w:rPr>
          <w:color w:val="808080"/>
        </w:rPr>
        <w:t>-- ASN1START</w:t>
      </w:r>
    </w:p>
    <w:p w14:paraId="4C4E9E43" w14:textId="77777777" w:rsidR="00C96FEA" w:rsidRPr="00FA0D37" w:rsidRDefault="00C96FEA" w:rsidP="00C96FEA">
      <w:pPr>
        <w:pStyle w:val="PL"/>
        <w:rPr>
          <w:color w:val="808080"/>
        </w:rPr>
      </w:pPr>
      <w:r w:rsidRPr="00FA0D37">
        <w:rPr>
          <w:color w:val="808080"/>
        </w:rPr>
        <w:t>-- TAG-PUSCH-TIMEDOMAINRESOURCEALLOCATIONLIST-START</w:t>
      </w:r>
    </w:p>
    <w:p w14:paraId="7F1A557D" w14:textId="77777777" w:rsidR="00C96FEA" w:rsidRPr="00FA0D37" w:rsidRDefault="00C96FEA" w:rsidP="00C96FEA">
      <w:pPr>
        <w:pStyle w:val="PL"/>
      </w:pPr>
    </w:p>
    <w:p w14:paraId="304EA4DB" w14:textId="77777777" w:rsidR="00C96FEA" w:rsidRPr="00FA0D37" w:rsidRDefault="00C96FEA" w:rsidP="00C96FEA">
      <w:pPr>
        <w:pStyle w:val="PL"/>
      </w:pPr>
      <w:r w:rsidRPr="00FA0D37">
        <w:t xml:space="preserve">PUSCH-TimeDomainResourceAllocationList ::=  </w:t>
      </w:r>
      <w:r w:rsidRPr="00FA0D37">
        <w:rPr>
          <w:color w:val="993366"/>
        </w:rPr>
        <w:t>SEQUENCE</w:t>
      </w:r>
      <w:r w:rsidRPr="00FA0D37">
        <w:t xml:space="preserve"> (</w:t>
      </w:r>
      <w:r w:rsidRPr="00FA0D37">
        <w:rPr>
          <w:color w:val="993366"/>
        </w:rPr>
        <w:t>SIZE</w:t>
      </w:r>
      <w:r w:rsidRPr="00FA0D37">
        <w:t>(1..maxNrofUL-Allocations))</w:t>
      </w:r>
      <w:r w:rsidRPr="00FA0D37">
        <w:rPr>
          <w:color w:val="993366"/>
        </w:rPr>
        <w:t xml:space="preserve"> OF</w:t>
      </w:r>
      <w:r w:rsidRPr="00FA0D37">
        <w:t xml:space="preserve"> PUSCH-TimeDomainResourceAllocation</w:t>
      </w:r>
    </w:p>
    <w:p w14:paraId="5417368E" w14:textId="77777777" w:rsidR="00C96FEA" w:rsidRPr="00FA0D37" w:rsidRDefault="00C96FEA" w:rsidP="00C96FEA">
      <w:pPr>
        <w:pStyle w:val="PL"/>
      </w:pPr>
    </w:p>
    <w:p w14:paraId="1994CCFD" w14:textId="77777777" w:rsidR="00C96FEA" w:rsidRPr="00FA0D37" w:rsidRDefault="00C96FEA" w:rsidP="00C96FEA">
      <w:pPr>
        <w:pStyle w:val="PL"/>
      </w:pPr>
      <w:r w:rsidRPr="00FA0D37">
        <w:t xml:space="preserve">PUSCH-TimeDomainResourceAllocation ::=  </w:t>
      </w:r>
      <w:r w:rsidRPr="00FA0D37">
        <w:rPr>
          <w:color w:val="993366"/>
        </w:rPr>
        <w:t>SEQUENCE</w:t>
      </w:r>
      <w:r w:rsidRPr="00FA0D37">
        <w:t xml:space="preserve"> {</w:t>
      </w:r>
    </w:p>
    <w:p w14:paraId="7C88D2DC" w14:textId="77777777" w:rsidR="00C96FEA" w:rsidRPr="00FA0D37" w:rsidRDefault="00C96FEA" w:rsidP="00C96FEA">
      <w:pPr>
        <w:pStyle w:val="PL"/>
        <w:rPr>
          <w:color w:val="808080"/>
        </w:rPr>
      </w:pPr>
      <w:r w:rsidRPr="00FA0D37">
        <w:t xml:space="preserve">    k2                                      </w:t>
      </w:r>
      <w:r w:rsidRPr="00FA0D37">
        <w:rPr>
          <w:color w:val="993366"/>
        </w:rPr>
        <w:t>INTEGER</w:t>
      </w:r>
      <w:r w:rsidRPr="00FA0D37">
        <w:t xml:space="preserve">(0..32)                                  </w:t>
      </w:r>
      <w:r w:rsidRPr="00FA0D37">
        <w:rPr>
          <w:color w:val="993366"/>
        </w:rPr>
        <w:t>OPTIONAL</w:t>
      </w:r>
      <w:r w:rsidRPr="00FA0D37">
        <w:t xml:space="preserve">,   </w:t>
      </w:r>
      <w:r w:rsidRPr="00FA0D37">
        <w:rPr>
          <w:color w:val="808080"/>
        </w:rPr>
        <w:t>-- Need S</w:t>
      </w:r>
    </w:p>
    <w:p w14:paraId="280E30AB" w14:textId="77777777" w:rsidR="00C96FEA" w:rsidRPr="00FA0D37" w:rsidRDefault="00C96FEA" w:rsidP="00C96FEA">
      <w:pPr>
        <w:pStyle w:val="PL"/>
      </w:pPr>
      <w:r w:rsidRPr="00FA0D37">
        <w:t xml:space="preserve">    mappingType                             </w:t>
      </w:r>
      <w:r w:rsidRPr="00FA0D37">
        <w:rPr>
          <w:color w:val="993366"/>
        </w:rPr>
        <w:t>ENUMERATED</w:t>
      </w:r>
      <w:r w:rsidRPr="00FA0D37">
        <w:t xml:space="preserve"> {typeA, typeB},</w:t>
      </w:r>
    </w:p>
    <w:p w14:paraId="436DD594" w14:textId="77777777" w:rsidR="00C96FEA" w:rsidRPr="00FA0D37" w:rsidRDefault="00C96FEA" w:rsidP="00C96FEA">
      <w:pPr>
        <w:pStyle w:val="PL"/>
      </w:pPr>
      <w:r w:rsidRPr="00FA0D37">
        <w:t xml:space="preserve">    startSymbolAndLength                    </w:t>
      </w:r>
      <w:r w:rsidRPr="00FA0D37">
        <w:rPr>
          <w:color w:val="993366"/>
        </w:rPr>
        <w:t>INTEGER</w:t>
      </w:r>
      <w:r w:rsidRPr="00FA0D37">
        <w:t xml:space="preserve"> (0..127)</w:t>
      </w:r>
    </w:p>
    <w:p w14:paraId="67A77737" w14:textId="77777777" w:rsidR="00C96FEA" w:rsidRPr="00FA0D37" w:rsidRDefault="00C96FEA" w:rsidP="00C96FEA">
      <w:pPr>
        <w:pStyle w:val="PL"/>
      </w:pPr>
      <w:r w:rsidRPr="00FA0D37">
        <w:t>}</w:t>
      </w:r>
    </w:p>
    <w:p w14:paraId="1E955AC4" w14:textId="77777777" w:rsidR="00C96FEA" w:rsidRPr="00FA0D37" w:rsidRDefault="00C96FEA" w:rsidP="00C96FEA">
      <w:pPr>
        <w:pStyle w:val="PL"/>
      </w:pPr>
    </w:p>
    <w:p w14:paraId="62C7C640" w14:textId="77777777" w:rsidR="00C96FEA" w:rsidRPr="00FA0D37" w:rsidRDefault="00C96FEA" w:rsidP="00C96FEA">
      <w:pPr>
        <w:pStyle w:val="PL"/>
      </w:pPr>
      <w:r w:rsidRPr="00FA0D37">
        <w:t xml:space="preserve">PUSCH-TimeDomainResourceAllocationList-r16 ::=  </w:t>
      </w:r>
      <w:r w:rsidRPr="00FA0D37">
        <w:rPr>
          <w:color w:val="993366"/>
        </w:rPr>
        <w:t>SEQUENCE</w:t>
      </w:r>
      <w:r w:rsidRPr="00FA0D37">
        <w:t xml:space="preserve"> (</w:t>
      </w:r>
      <w:r w:rsidRPr="00FA0D37">
        <w:rPr>
          <w:color w:val="993366"/>
        </w:rPr>
        <w:t>SIZE</w:t>
      </w:r>
      <w:r w:rsidRPr="00FA0D37">
        <w:t>(1..maxNrofUL-Allocations-r16))</w:t>
      </w:r>
      <w:r w:rsidRPr="00FA0D37">
        <w:rPr>
          <w:color w:val="993366"/>
        </w:rPr>
        <w:t xml:space="preserve"> OF</w:t>
      </w:r>
      <w:r w:rsidRPr="00FA0D37">
        <w:t xml:space="preserve"> PUSCH-TimeDomainResourceAllocation-r16</w:t>
      </w:r>
    </w:p>
    <w:p w14:paraId="250D762B" w14:textId="77777777" w:rsidR="00C96FEA" w:rsidRPr="00FA0D37" w:rsidRDefault="00C96FEA" w:rsidP="00C96FEA">
      <w:pPr>
        <w:pStyle w:val="PL"/>
      </w:pPr>
    </w:p>
    <w:p w14:paraId="107B1F33" w14:textId="77777777" w:rsidR="00C96FEA" w:rsidRPr="00FA0D37" w:rsidRDefault="00C96FEA" w:rsidP="00C96FEA">
      <w:pPr>
        <w:pStyle w:val="PL"/>
      </w:pPr>
      <w:r w:rsidRPr="00FA0D37">
        <w:t xml:space="preserve">PUSCH-TimeDomainResourceAllocation-r16 ::=  </w:t>
      </w:r>
      <w:r w:rsidRPr="00FA0D37">
        <w:rPr>
          <w:color w:val="993366"/>
        </w:rPr>
        <w:t>SEQUENCE</w:t>
      </w:r>
      <w:r w:rsidRPr="00FA0D37">
        <w:t xml:space="preserve"> {</w:t>
      </w:r>
    </w:p>
    <w:p w14:paraId="5E689741" w14:textId="77777777" w:rsidR="00C96FEA" w:rsidRPr="00FA0D37" w:rsidRDefault="00C96FEA" w:rsidP="00C96FEA">
      <w:pPr>
        <w:pStyle w:val="PL"/>
        <w:rPr>
          <w:color w:val="808080"/>
        </w:rPr>
      </w:pPr>
      <w:r w:rsidRPr="00FA0D37">
        <w:t xml:space="preserve">    k2-r16                                     </w:t>
      </w:r>
      <w:r w:rsidRPr="00FA0D37">
        <w:rPr>
          <w:color w:val="993366"/>
        </w:rPr>
        <w:t>INTEGER</w:t>
      </w:r>
      <w:r w:rsidRPr="00FA0D37">
        <w:t xml:space="preserve">(0..32)          </w:t>
      </w:r>
      <w:r w:rsidRPr="00FA0D37">
        <w:rPr>
          <w:color w:val="993366"/>
        </w:rPr>
        <w:t>OPTIONAL</w:t>
      </w:r>
      <w:r w:rsidRPr="00FA0D37">
        <w:t xml:space="preserve">,   </w:t>
      </w:r>
      <w:r w:rsidRPr="00FA0D37">
        <w:rPr>
          <w:color w:val="808080"/>
        </w:rPr>
        <w:t>-- Need S</w:t>
      </w:r>
    </w:p>
    <w:p w14:paraId="6D7F8D80" w14:textId="77777777" w:rsidR="00C96FEA" w:rsidRPr="00FA0D37" w:rsidRDefault="00C96FEA" w:rsidP="00C96FEA">
      <w:pPr>
        <w:pStyle w:val="PL"/>
      </w:pPr>
      <w:r w:rsidRPr="00FA0D37">
        <w:t xml:space="preserve">    puschAllocationList-r16                    </w:t>
      </w:r>
      <w:r w:rsidRPr="00FA0D37">
        <w:rPr>
          <w:color w:val="993366"/>
        </w:rPr>
        <w:t>SEQUENCE</w:t>
      </w:r>
      <w:r w:rsidRPr="00FA0D37">
        <w:t xml:space="preserve"> (</w:t>
      </w:r>
      <w:r w:rsidRPr="00FA0D37">
        <w:rPr>
          <w:color w:val="993366"/>
        </w:rPr>
        <w:t>SIZE</w:t>
      </w:r>
      <w:r w:rsidRPr="00FA0D37">
        <w:t>(1..maxNrofMultiplePUSCHs-r16))</w:t>
      </w:r>
      <w:r w:rsidRPr="00FA0D37">
        <w:rPr>
          <w:color w:val="993366"/>
        </w:rPr>
        <w:t xml:space="preserve"> OF</w:t>
      </w:r>
      <w:r w:rsidRPr="00FA0D37">
        <w:t xml:space="preserve"> PUSCH-Allocation-r16,</w:t>
      </w:r>
    </w:p>
    <w:p w14:paraId="51644F20" w14:textId="77777777" w:rsidR="00C96FEA" w:rsidRPr="00FA0D37" w:rsidRDefault="00C96FEA" w:rsidP="00C96FEA">
      <w:pPr>
        <w:pStyle w:val="PL"/>
      </w:pPr>
      <w:r w:rsidRPr="00FA0D37">
        <w:t>...</w:t>
      </w:r>
    </w:p>
    <w:p w14:paraId="103C608F" w14:textId="77777777" w:rsidR="00C96FEA" w:rsidRPr="00FA0D37" w:rsidRDefault="00C96FEA" w:rsidP="00C96FEA">
      <w:pPr>
        <w:pStyle w:val="PL"/>
      </w:pPr>
      <w:r w:rsidRPr="00FA0D37">
        <w:t>}</w:t>
      </w:r>
    </w:p>
    <w:p w14:paraId="775110EF" w14:textId="77777777" w:rsidR="00C96FEA" w:rsidRPr="00FA0D37" w:rsidRDefault="00C96FEA" w:rsidP="00C96FEA">
      <w:pPr>
        <w:pStyle w:val="PL"/>
      </w:pPr>
    </w:p>
    <w:p w14:paraId="7C03897F" w14:textId="77777777" w:rsidR="00C96FEA" w:rsidRPr="00FA0D37" w:rsidRDefault="00C96FEA" w:rsidP="00C96FEA">
      <w:pPr>
        <w:pStyle w:val="PL"/>
      </w:pPr>
      <w:r w:rsidRPr="00FA0D37">
        <w:t xml:space="preserve">PUSCH-Allocation-r16 ::=  </w:t>
      </w:r>
      <w:r w:rsidRPr="00FA0D37">
        <w:rPr>
          <w:color w:val="993366"/>
        </w:rPr>
        <w:t>SEQUENCE</w:t>
      </w:r>
      <w:r w:rsidRPr="00FA0D37">
        <w:t xml:space="preserve"> {</w:t>
      </w:r>
    </w:p>
    <w:p w14:paraId="2EBEC3E6" w14:textId="77777777" w:rsidR="00C96FEA" w:rsidRPr="00FA0D37" w:rsidRDefault="00C96FEA" w:rsidP="00C96FEA">
      <w:pPr>
        <w:pStyle w:val="PL"/>
        <w:rPr>
          <w:color w:val="808080"/>
        </w:rPr>
      </w:pPr>
      <w:r w:rsidRPr="00FA0D37">
        <w:t xml:space="preserve">    mappingType-r16                           </w:t>
      </w:r>
      <w:r w:rsidRPr="00FA0D37">
        <w:rPr>
          <w:color w:val="993366"/>
        </w:rPr>
        <w:t>ENUMERATED</w:t>
      </w:r>
      <w:r w:rsidRPr="00FA0D37">
        <w:t xml:space="preserve"> {typeA, typeB}                     </w:t>
      </w:r>
      <w:r w:rsidRPr="00FA0D37">
        <w:rPr>
          <w:color w:val="993366"/>
        </w:rPr>
        <w:t>OPTIONAL</w:t>
      </w:r>
      <w:r w:rsidRPr="00FA0D37">
        <w:t xml:space="preserve">,   </w:t>
      </w:r>
      <w:r w:rsidRPr="00FA0D37">
        <w:rPr>
          <w:color w:val="808080"/>
        </w:rPr>
        <w:t>-- Cond NotFormat01-02-Or-TypeA</w:t>
      </w:r>
    </w:p>
    <w:p w14:paraId="676E24A5" w14:textId="77777777" w:rsidR="00C96FEA" w:rsidRPr="00FA0D37" w:rsidRDefault="00C96FEA" w:rsidP="00C96FEA">
      <w:pPr>
        <w:pStyle w:val="PL"/>
        <w:rPr>
          <w:color w:val="808080"/>
        </w:rPr>
      </w:pPr>
      <w:r w:rsidRPr="00FA0D37">
        <w:t xml:space="preserve">    startSymbolAndLength-r16                  </w:t>
      </w:r>
      <w:r w:rsidRPr="00FA0D37">
        <w:rPr>
          <w:color w:val="993366"/>
        </w:rPr>
        <w:t>INTEGER</w:t>
      </w:r>
      <w:r w:rsidRPr="00FA0D37">
        <w:t xml:space="preserve"> (0..127)                              </w:t>
      </w:r>
      <w:r w:rsidRPr="00FA0D37">
        <w:rPr>
          <w:color w:val="993366"/>
        </w:rPr>
        <w:t>OPTIONAL</w:t>
      </w:r>
      <w:r w:rsidRPr="00FA0D37">
        <w:t xml:space="preserve">,   </w:t>
      </w:r>
      <w:r w:rsidRPr="00FA0D37">
        <w:rPr>
          <w:color w:val="808080"/>
        </w:rPr>
        <w:t>-- Cond NotFormat01-02-Or-TypeA</w:t>
      </w:r>
    </w:p>
    <w:p w14:paraId="0780C2D5" w14:textId="77777777" w:rsidR="00C96FEA" w:rsidRPr="00FA0D37" w:rsidRDefault="00C96FEA" w:rsidP="00C96FEA">
      <w:pPr>
        <w:pStyle w:val="PL"/>
        <w:rPr>
          <w:color w:val="808080"/>
        </w:rPr>
      </w:pPr>
      <w:r w:rsidRPr="00FA0D37">
        <w:t xml:space="preserve">    startSymbol-r16                           </w:t>
      </w:r>
      <w:r w:rsidRPr="00FA0D37">
        <w:rPr>
          <w:color w:val="993366"/>
        </w:rPr>
        <w:t>INTEGER</w:t>
      </w:r>
      <w:r w:rsidRPr="00FA0D37">
        <w:t xml:space="preserve"> (0..13)                               </w:t>
      </w:r>
      <w:r w:rsidRPr="00FA0D37">
        <w:rPr>
          <w:color w:val="993366"/>
        </w:rPr>
        <w:t>OPTIONAL</w:t>
      </w:r>
      <w:r w:rsidRPr="00FA0D37">
        <w:t xml:space="preserve">,   </w:t>
      </w:r>
      <w:r w:rsidRPr="00FA0D37">
        <w:rPr>
          <w:color w:val="808080"/>
        </w:rPr>
        <w:t>-- Cond RepTypeB</w:t>
      </w:r>
    </w:p>
    <w:p w14:paraId="71BF26A4" w14:textId="77777777" w:rsidR="00C96FEA" w:rsidRPr="00FA0D37" w:rsidRDefault="00C96FEA" w:rsidP="00C96FEA">
      <w:pPr>
        <w:pStyle w:val="PL"/>
        <w:rPr>
          <w:color w:val="808080"/>
        </w:rPr>
      </w:pPr>
      <w:r w:rsidRPr="00FA0D37">
        <w:t xml:space="preserve">    length-r16                                </w:t>
      </w:r>
      <w:r w:rsidRPr="00FA0D37">
        <w:rPr>
          <w:color w:val="993366"/>
        </w:rPr>
        <w:t>INTEGER</w:t>
      </w:r>
      <w:r w:rsidRPr="00FA0D37">
        <w:t xml:space="preserve"> (1..14)                               </w:t>
      </w:r>
      <w:r w:rsidRPr="00FA0D37">
        <w:rPr>
          <w:color w:val="993366"/>
        </w:rPr>
        <w:t>OPTIONAL</w:t>
      </w:r>
      <w:r w:rsidRPr="00FA0D37">
        <w:t xml:space="preserve">,   </w:t>
      </w:r>
      <w:r w:rsidRPr="00FA0D37">
        <w:rPr>
          <w:color w:val="808080"/>
        </w:rPr>
        <w:t>-- Cond RepTypeB</w:t>
      </w:r>
    </w:p>
    <w:p w14:paraId="4D3A436F" w14:textId="77777777" w:rsidR="00C96FEA" w:rsidRPr="00FA0D37" w:rsidRDefault="00C96FEA" w:rsidP="00C96FEA">
      <w:pPr>
        <w:pStyle w:val="PL"/>
        <w:rPr>
          <w:color w:val="808080"/>
        </w:rPr>
      </w:pPr>
      <w:r w:rsidRPr="00FA0D37">
        <w:t xml:space="preserve">    numberOfRepetitions-r16                   </w:t>
      </w:r>
      <w:r w:rsidRPr="00FA0D37">
        <w:rPr>
          <w:color w:val="993366"/>
        </w:rPr>
        <w:t>ENUMERATED</w:t>
      </w:r>
      <w:r w:rsidRPr="00FA0D37">
        <w:t xml:space="preserve"> {n1, n2, n3, n4, n7, n8, n12, n16} </w:t>
      </w:r>
      <w:r w:rsidRPr="00FA0D37">
        <w:rPr>
          <w:color w:val="993366"/>
        </w:rPr>
        <w:t>OPTIONAL</w:t>
      </w:r>
      <w:r w:rsidRPr="00FA0D37">
        <w:t xml:space="preserve">,   </w:t>
      </w:r>
      <w:r w:rsidRPr="00FA0D37">
        <w:rPr>
          <w:color w:val="808080"/>
        </w:rPr>
        <w:t>-- Cond Format01-02</w:t>
      </w:r>
    </w:p>
    <w:p w14:paraId="4F39DBDB" w14:textId="77777777" w:rsidR="00C96FEA" w:rsidRPr="00FA0D37" w:rsidRDefault="00C96FEA" w:rsidP="00C96FEA">
      <w:pPr>
        <w:pStyle w:val="PL"/>
      </w:pPr>
      <w:r w:rsidRPr="00FA0D37">
        <w:t xml:space="preserve">    ...,</w:t>
      </w:r>
    </w:p>
    <w:p w14:paraId="79B434ED" w14:textId="77777777" w:rsidR="00C96FEA" w:rsidRPr="00FA0D37" w:rsidRDefault="00C96FEA" w:rsidP="00C96FEA">
      <w:pPr>
        <w:pStyle w:val="PL"/>
      </w:pPr>
      <w:r w:rsidRPr="00FA0D37">
        <w:t xml:space="preserve">    [[</w:t>
      </w:r>
    </w:p>
    <w:p w14:paraId="115F562C" w14:textId="77777777" w:rsidR="00C96FEA" w:rsidRPr="00FA0D37" w:rsidRDefault="00C96FEA" w:rsidP="00C96FEA">
      <w:pPr>
        <w:pStyle w:val="PL"/>
      </w:pPr>
      <w:r w:rsidRPr="00FA0D37">
        <w:t xml:space="preserve">    numberOfRepetitionsExt-r17                </w:t>
      </w:r>
      <w:r w:rsidRPr="00FA0D37">
        <w:rPr>
          <w:color w:val="993366"/>
        </w:rPr>
        <w:t>ENUMERATED</w:t>
      </w:r>
      <w:r w:rsidRPr="00FA0D37">
        <w:t xml:space="preserve"> {n1, n2, n3, n4, n7, n8, n12, n16, n20, n24, n28, n32, spare4, spare3, spare2,</w:t>
      </w:r>
    </w:p>
    <w:p w14:paraId="11798305" w14:textId="77777777" w:rsidR="00C96FEA" w:rsidRPr="00FA0D37" w:rsidRDefault="00C96FEA" w:rsidP="00C96FEA">
      <w:pPr>
        <w:pStyle w:val="PL"/>
        <w:rPr>
          <w:color w:val="808080"/>
        </w:rPr>
      </w:pPr>
      <w:r w:rsidRPr="00FA0D37">
        <w:t xml:space="preserve">                                                          spare1}                           </w:t>
      </w:r>
      <w:r w:rsidRPr="00FA0D37">
        <w:rPr>
          <w:color w:val="993366"/>
        </w:rPr>
        <w:t>OPTIONAL</w:t>
      </w:r>
      <w:r w:rsidRPr="00FA0D37">
        <w:t xml:space="preserve">,   </w:t>
      </w:r>
      <w:r w:rsidRPr="00FA0D37">
        <w:rPr>
          <w:color w:val="808080"/>
        </w:rPr>
        <w:t>-- Cond Format01-02-For-TypeA</w:t>
      </w:r>
    </w:p>
    <w:p w14:paraId="7DA410A8" w14:textId="77777777" w:rsidR="00C96FEA" w:rsidRPr="00FA0D37" w:rsidRDefault="00C96FEA" w:rsidP="00C96FEA">
      <w:pPr>
        <w:pStyle w:val="PL"/>
        <w:rPr>
          <w:color w:val="808080"/>
        </w:rPr>
      </w:pPr>
      <w:r w:rsidRPr="00FA0D37">
        <w:t xml:space="preserve">    numberOfSlotsTBoMS-r17                   </w:t>
      </w:r>
      <w:r w:rsidRPr="00FA0D37">
        <w:rPr>
          <w:color w:val="993366"/>
        </w:rPr>
        <w:t>ENUMERATED</w:t>
      </w:r>
      <w:r w:rsidRPr="00FA0D37">
        <w:t xml:space="preserve"> {n1, n2, n4, n8, spare4, spare3, spare2, spare1}   </w:t>
      </w:r>
      <w:r w:rsidRPr="00FA0D37">
        <w:rPr>
          <w:color w:val="993366"/>
        </w:rPr>
        <w:t>OPTIONAL</w:t>
      </w:r>
      <w:r w:rsidRPr="00FA0D37">
        <w:t xml:space="preserve">,   </w:t>
      </w:r>
      <w:r w:rsidRPr="00FA0D37">
        <w:rPr>
          <w:color w:val="808080"/>
        </w:rPr>
        <w:t>-- Need R</w:t>
      </w:r>
    </w:p>
    <w:p w14:paraId="1A2005EE" w14:textId="77777777" w:rsidR="00C96FEA" w:rsidRPr="00FA0D37" w:rsidRDefault="00C96FEA" w:rsidP="00C96FEA">
      <w:pPr>
        <w:pStyle w:val="PL"/>
        <w:rPr>
          <w:color w:val="808080"/>
        </w:rPr>
      </w:pPr>
      <w:r w:rsidRPr="00FA0D37">
        <w:t xml:space="preserve">    extendedK2-r17                            </w:t>
      </w:r>
      <w:r w:rsidRPr="00FA0D37">
        <w:rPr>
          <w:color w:val="993366"/>
        </w:rPr>
        <w:t>INTEGER</w:t>
      </w:r>
      <w:r w:rsidRPr="00FA0D37">
        <w:t xml:space="preserve"> (0..128)                              </w:t>
      </w:r>
      <w:r w:rsidRPr="00FA0D37">
        <w:rPr>
          <w:color w:val="993366"/>
        </w:rPr>
        <w:t>OPTIONAL</w:t>
      </w:r>
      <w:r w:rsidRPr="00FA0D37">
        <w:t xml:space="preserve">    </w:t>
      </w:r>
      <w:r w:rsidRPr="00FA0D37">
        <w:rPr>
          <w:color w:val="808080"/>
        </w:rPr>
        <w:t>-- Cond MultiPUSCH</w:t>
      </w:r>
    </w:p>
    <w:p w14:paraId="5990298A" w14:textId="77777777" w:rsidR="00C96FEA" w:rsidRPr="00FA0D37" w:rsidRDefault="00C96FEA" w:rsidP="00C96FEA">
      <w:pPr>
        <w:pStyle w:val="PL"/>
      </w:pPr>
      <w:r w:rsidRPr="00FA0D37">
        <w:t xml:space="preserve">    ]]</w:t>
      </w:r>
    </w:p>
    <w:p w14:paraId="0A96882D" w14:textId="77777777" w:rsidR="00C96FEA" w:rsidRPr="00FA0D37" w:rsidRDefault="00C96FEA" w:rsidP="00C96FEA">
      <w:pPr>
        <w:pStyle w:val="PL"/>
      </w:pPr>
      <w:r w:rsidRPr="00FA0D37">
        <w:t>}</w:t>
      </w:r>
    </w:p>
    <w:p w14:paraId="4BF2CF2F" w14:textId="77777777" w:rsidR="00C96FEA" w:rsidRPr="00FA0D37" w:rsidRDefault="00C96FEA" w:rsidP="00C96FEA">
      <w:pPr>
        <w:pStyle w:val="PL"/>
      </w:pPr>
    </w:p>
    <w:p w14:paraId="3D0317B0" w14:textId="77777777" w:rsidR="00C96FEA" w:rsidRPr="00FA0D37" w:rsidRDefault="00C96FEA" w:rsidP="00C96FEA">
      <w:pPr>
        <w:pStyle w:val="PL"/>
        <w:rPr>
          <w:color w:val="808080"/>
        </w:rPr>
      </w:pPr>
      <w:r w:rsidRPr="00FA0D37">
        <w:rPr>
          <w:color w:val="808080"/>
        </w:rPr>
        <w:t>-- TAG-PUSCH-TIMEDOMAINRESOURCEALLOCATIONLIST-STOP</w:t>
      </w:r>
    </w:p>
    <w:p w14:paraId="3AB09E11" w14:textId="77777777" w:rsidR="00C96FEA" w:rsidRPr="00FA0D37" w:rsidRDefault="00C96FEA" w:rsidP="00C96FEA">
      <w:pPr>
        <w:pStyle w:val="PL"/>
        <w:rPr>
          <w:color w:val="808080"/>
        </w:rPr>
      </w:pPr>
      <w:r w:rsidRPr="00FA0D37">
        <w:rPr>
          <w:color w:val="808080"/>
        </w:rPr>
        <w:t>-- ASN1STOP</w:t>
      </w:r>
    </w:p>
    <w:p w14:paraId="24ACD7EE" w14:textId="77777777" w:rsidR="00C96FEA" w:rsidRPr="00FA0D37" w:rsidRDefault="00C96FEA" w:rsidP="00C96FEA"/>
    <w:p w14:paraId="2FD685C3" w14:textId="77777777" w:rsidR="00B72C59" w:rsidRPr="00F10B4F"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2C59" w:rsidRPr="00F10B4F" w14:paraId="6195A91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3D65C09" w14:textId="77777777" w:rsidR="00B72C59" w:rsidRPr="00F10B4F" w:rsidRDefault="00B72C59" w:rsidP="00D940A2">
            <w:pPr>
              <w:pStyle w:val="TAH"/>
              <w:rPr>
                <w:szCs w:val="22"/>
                <w:lang w:eastAsia="sv-SE"/>
              </w:rPr>
            </w:pPr>
            <w:r w:rsidRPr="00F10B4F">
              <w:rPr>
                <w:i/>
                <w:szCs w:val="22"/>
                <w:lang w:eastAsia="sv-SE"/>
              </w:rPr>
              <w:lastRenderedPageBreak/>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B72C59" w:rsidRPr="00F10B4F" w14:paraId="018F5CB6" w14:textId="77777777" w:rsidTr="00D940A2">
        <w:tc>
          <w:tcPr>
            <w:tcW w:w="14173" w:type="dxa"/>
            <w:tcBorders>
              <w:top w:val="single" w:sz="4" w:space="0" w:color="auto"/>
              <w:left w:val="single" w:sz="4" w:space="0" w:color="auto"/>
              <w:bottom w:val="single" w:sz="4" w:space="0" w:color="auto"/>
              <w:right w:val="single" w:sz="4" w:space="0" w:color="auto"/>
            </w:tcBorders>
          </w:tcPr>
          <w:p w14:paraId="458415A5" w14:textId="77777777" w:rsidR="00B72C59" w:rsidRPr="00F10B4F" w:rsidRDefault="00B72C59" w:rsidP="00D940A2">
            <w:pPr>
              <w:pStyle w:val="TAL"/>
              <w:rPr>
                <w:szCs w:val="22"/>
                <w:lang w:eastAsia="sv-SE"/>
              </w:rPr>
            </w:pPr>
            <w:r w:rsidRPr="00F10B4F">
              <w:rPr>
                <w:b/>
                <w:i/>
                <w:szCs w:val="22"/>
                <w:lang w:eastAsia="sv-SE"/>
              </w:rPr>
              <w:t>extendedK2</w:t>
            </w:r>
          </w:p>
          <w:p w14:paraId="773F2950" w14:textId="77777777" w:rsidR="00B72C59" w:rsidRPr="00F10B4F" w:rsidRDefault="00B72C59" w:rsidP="00D940A2">
            <w:pPr>
              <w:pStyle w:val="TAL"/>
              <w:rPr>
                <w:szCs w:val="22"/>
                <w:lang w:eastAsia="sv-SE"/>
              </w:rPr>
            </w:pPr>
            <w:r w:rsidRPr="00F10B4F">
              <w:rPr>
                <w:szCs w:val="22"/>
                <w:lang w:eastAsia="sv-SE"/>
              </w:rPr>
              <w:t>Corresponds to L1 parameter 'K2' (see TS 38.214 [19], clause 6.1.2.1) configurable per PUSCH allocation. Only values {</w:t>
            </w:r>
            <w:proofErr w:type="gramStart"/>
            <w:r w:rsidRPr="00F10B4F">
              <w:rPr>
                <w:szCs w:val="22"/>
                <w:lang w:eastAsia="sv-SE"/>
              </w:rPr>
              <w:t>0..</w:t>
            </w:r>
            <w:proofErr w:type="gramEnd"/>
            <w:r w:rsidRPr="00F10B4F">
              <w:rPr>
                <w:szCs w:val="22"/>
                <w:lang w:eastAsia="sv-SE"/>
              </w:rPr>
              <w:t>32} are applicable for PUSCH SCS of 120 kHz.</w:t>
            </w:r>
          </w:p>
          <w:p w14:paraId="4D20E21D" w14:textId="1B690713" w:rsidR="00963B64" w:rsidRPr="00F10B4F" w:rsidRDefault="00B72C59" w:rsidP="00D21B81">
            <w:pPr>
              <w:pStyle w:val="TAL"/>
              <w:rPr>
                <w:b/>
                <w:i/>
                <w:szCs w:val="22"/>
                <w:lang w:eastAsia="sv-SE"/>
              </w:rPr>
            </w:pPr>
            <w:r w:rsidRPr="00F10B4F">
              <w:rPr>
                <w:szCs w:val="22"/>
                <w:lang w:eastAsia="sv-SE"/>
              </w:rPr>
              <w:t>When the field is absent for the first PUSCH if multiple PUSCH are configured per PDCCH</w:t>
            </w:r>
            <w:ins w:id="29" w:author="Ericsson(Min)" w:date="2023-04-20T20:20:00Z">
              <w:r w:rsidR="00337137">
                <w:rPr>
                  <w:szCs w:val="22"/>
                  <w:lang w:eastAsia="sv-SE"/>
                </w:rPr>
                <w:t xml:space="preserve"> and</w:t>
              </w:r>
              <w:r w:rsidR="00337137" w:rsidRPr="00E70B73">
                <w:rPr>
                  <w:i/>
                  <w:szCs w:val="22"/>
                  <w:lang w:eastAsia="sv-SE"/>
                </w:rPr>
                <w:t xml:space="preserve"> k2-r16</w:t>
              </w:r>
              <w:r w:rsidR="00337137">
                <w:rPr>
                  <w:szCs w:val="22"/>
                  <w:lang w:eastAsia="sv-SE"/>
                </w:rPr>
                <w:t xml:space="preserve"> is absent</w:t>
              </w:r>
            </w:ins>
            <w:r w:rsidRPr="00F10B4F">
              <w:rPr>
                <w:szCs w:val="22"/>
                <w:lang w:eastAsia="sv-SE"/>
              </w:rPr>
              <w:t>, or when the field is absent and only one PUSCH is configured per PDCCH</w:t>
            </w:r>
            <w:ins w:id="30" w:author="Ericsson(Min)" w:date="2023-04-20T20:21:00Z">
              <w:r w:rsidR="00610F8C">
                <w:rPr>
                  <w:szCs w:val="22"/>
                  <w:lang w:eastAsia="sv-SE"/>
                </w:rPr>
                <w:t xml:space="preserve"> and</w:t>
              </w:r>
              <w:r w:rsidR="00610F8C" w:rsidRPr="00E70B73">
                <w:rPr>
                  <w:i/>
                  <w:szCs w:val="22"/>
                  <w:lang w:eastAsia="sv-SE"/>
                </w:rPr>
                <w:t xml:space="preserve"> k2-r16</w:t>
              </w:r>
              <w:r w:rsidR="00610F8C">
                <w:rPr>
                  <w:szCs w:val="22"/>
                  <w:lang w:eastAsia="sv-SE"/>
                </w:rPr>
                <w:t xml:space="preserve"> is absent</w:t>
              </w:r>
            </w:ins>
            <w:r w:rsidRPr="00F10B4F">
              <w:rPr>
                <w:szCs w:val="22"/>
                <w:lang w:eastAsia="sv-SE"/>
              </w:rPr>
              <w:t>, the UE applies the value 1 when PUSCH SCS is 15/30 kHz; the value 2 when PUSCH SCS is 60 kHz, the value 3 when PUSCH SCS is 120 kHz, the value 11 when PUSCH SCS is 480 kHz, and the value 21 when PUSCH SCS is 960 kHz.</w:t>
            </w:r>
          </w:p>
        </w:tc>
      </w:tr>
      <w:tr w:rsidR="00B72C59" w:rsidRPr="00F10B4F" w14:paraId="13C1114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3E4745A" w14:textId="77777777" w:rsidR="00B72C59" w:rsidRPr="00F10B4F" w:rsidRDefault="00B72C59" w:rsidP="00D940A2">
            <w:pPr>
              <w:pStyle w:val="TAL"/>
              <w:rPr>
                <w:szCs w:val="22"/>
                <w:lang w:eastAsia="sv-SE"/>
              </w:rPr>
            </w:pPr>
            <w:r w:rsidRPr="00F10B4F">
              <w:rPr>
                <w:b/>
                <w:i/>
                <w:szCs w:val="22"/>
                <w:lang w:eastAsia="sv-SE"/>
              </w:rPr>
              <w:t>k2</w:t>
            </w:r>
          </w:p>
          <w:p w14:paraId="1E50906B" w14:textId="77777777" w:rsidR="00B72C59" w:rsidRPr="00F10B4F" w:rsidRDefault="00B72C59" w:rsidP="00D940A2">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B72C59" w:rsidRPr="00F10B4F" w14:paraId="3D9FAEC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0C13B77" w14:textId="77777777" w:rsidR="00B72C59" w:rsidRPr="00F10B4F" w:rsidRDefault="00B72C59" w:rsidP="00D940A2">
            <w:pPr>
              <w:keepNext/>
              <w:keepLines/>
              <w:spacing w:after="0"/>
              <w:rPr>
                <w:rFonts w:ascii="Arial" w:hAnsi="Arial"/>
                <w:sz w:val="18"/>
                <w:szCs w:val="22"/>
                <w:lang w:eastAsia="sv-SE"/>
              </w:rPr>
            </w:pPr>
            <w:r w:rsidRPr="00F10B4F">
              <w:rPr>
                <w:rFonts w:ascii="Arial" w:hAnsi="Arial"/>
                <w:b/>
                <w:i/>
                <w:sz w:val="18"/>
                <w:szCs w:val="22"/>
                <w:lang w:eastAsia="sv-SE"/>
              </w:rPr>
              <w:t>length</w:t>
            </w:r>
          </w:p>
          <w:p w14:paraId="40134089" w14:textId="77777777" w:rsidR="00B72C59" w:rsidRPr="00F10B4F" w:rsidRDefault="00B72C59" w:rsidP="00D940A2">
            <w:pPr>
              <w:keepNext/>
              <w:keepLines/>
              <w:spacing w:after="0"/>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B72C59" w:rsidRPr="00F10B4F" w14:paraId="0898675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32019895" w14:textId="77777777" w:rsidR="00B72C59" w:rsidRPr="00F10B4F" w:rsidRDefault="00B72C59" w:rsidP="00D940A2">
            <w:pPr>
              <w:pStyle w:val="TAL"/>
              <w:rPr>
                <w:szCs w:val="22"/>
                <w:lang w:eastAsia="sv-SE"/>
              </w:rPr>
            </w:pPr>
            <w:proofErr w:type="spellStart"/>
            <w:r w:rsidRPr="00F10B4F">
              <w:rPr>
                <w:b/>
                <w:i/>
                <w:szCs w:val="22"/>
                <w:lang w:eastAsia="sv-SE"/>
              </w:rPr>
              <w:t>mappingType</w:t>
            </w:r>
            <w:proofErr w:type="spellEnd"/>
          </w:p>
          <w:p w14:paraId="0247691E" w14:textId="77777777" w:rsidR="00B72C59" w:rsidRPr="00F10B4F" w:rsidRDefault="00B72C59" w:rsidP="00D940A2">
            <w:pPr>
              <w:pStyle w:val="TAL"/>
              <w:rPr>
                <w:szCs w:val="22"/>
                <w:lang w:eastAsia="sv-SE"/>
              </w:rPr>
            </w:pPr>
            <w:r w:rsidRPr="00F10B4F">
              <w:rPr>
                <w:szCs w:val="22"/>
                <w:lang w:eastAsia="sv-SE"/>
              </w:rPr>
              <w:t>Mapping type (see TS 38.214 [19], clause 6.1.2.1).</w:t>
            </w:r>
          </w:p>
        </w:tc>
      </w:tr>
      <w:tr w:rsidR="00B72C59" w:rsidRPr="00F10B4F" w14:paraId="4B7AC7F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9C11400"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numberOfRepetitions</w:t>
            </w:r>
            <w:proofErr w:type="spellEnd"/>
          </w:p>
          <w:p w14:paraId="5F2938F4"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w:t>
            </w:r>
            <w:proofErr w:type="gramStart"/>
            <w:r w:rsidRPr="00F10B4F">
              <w:rPr>
                <w:rFonts w:ascii="Arial" w:hAnsi="Arial"/>
                <w:sz w:val="18"/>
                <w:szCs w:val="22"/>
                <w:lang w:eastAsia="sv-SE"/>
              </w:rPr>
              <w:t>i.e.</w:t>
            </w:r>
            <w:proofErr w:type="gramEnd"/>
            <w:r w:rsidRPr="00F10B4F">
              <w:rPr>
                <w:rFonts w:ascii="Arial" w:hAnsi="Arial"/>
                <w:sz w:val="18"/>
                <w:szCs w:val="22"/>
                <w:lang w:eastAsia="sv-SE"/>
              </w:rPr>
              <w:t xml:space="preserve"> TB processing over multi-slot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 xml:space="preserve">) PUSCH is enabled), it indicates the number of repetitions of a single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w:t>
            </w:r>
          </w:p>
        </w:tc>
      </w:tr>
      <w:tr w:rsidR="00B72C59" w:rsidRPr="00F10B4F" w14:paraId="37A6FECE" w14:textId="77777777" w:rsidTr="00D940A2">
        <w:tc>
          <w:tcPr>
            <w:tcW w:w="14173" w:type="dxa"/>
            <w:tcBorders>
              <w:top w:val="single" w:sz="4" w:space="0" w:color="auto"/>
              <w:left w:val="single" w:sz="4" w:space="0" w:color="auto"/>
              <w:bottom w:val="single" w:sz="4" w:space="0" w:color="auto"/>
              <w:right w:val="single" w:sz="4" w:space="0" w:color="auto"/>
            </w:tcBorders>
          </w:tcPr>
          <w:p w14:paraId="405590EA" w14:textId="77777777" w:rsidR="00B72C59" w:rsidRPr="00F10B4F" w:rsidRDefault="00B72C59" w:rsidP="00D940A2">
            <w:pPr>
              <w:pStyle w:val="TAL"/>
              <w:rPr>
                <w:b/>
                <w:bCs/>
                <w:i/>
                <w:iCs/>
                <w:lang w:eastAsia="sv-SE"/>
              </w:rPr>
            </w:pPr>
            <w:proofErr w:type="spellStart"/>
            <w:r w:rsidRPr="00F10B4F">
              <w:rPr>
                <w:b/>
                <w:bCs/>
                <w:i/>
                <w:iCs/>
                <w:lang w:eastAsia="sv-SE"/>
              </w:rPr>
              <w:t>numberOfRepetitionsExt</w:t>
            </w:r>
            <w:proofErr w:type="spellEnd"/>
          </w:p>
          <w:p w14:paraId="2DA54078" w14:textId="77777777" w:rsidR="00B72C59" w:rsidRPr="00F10B4F" w:rsidRDefault="00B72C59" w:rsidP="00D940A2">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SimSun"/>
                <w:lang w:eastAsia="zh-CN"/>
              </w:rPr>
              <w:t xml:space="preserve">not </w:t>
            </w:r>
            <w:r w:rsidRPr="00F10B4F">
              <w:rPr>
                <w:lang w:eastAsia="sv-SE"/>
              </w:rPr>
              <w:t xml:space="preserve">set to </w:t>
            </w:r>
            <w:proofErr w:type="spellStart"/>
            <w:r w:rsidRPr="00F10B4F">
              <w:rPr>
                <w:i/>
                <w:iCs/>
                <w:lang w:eastAsia="sv-SE"/>
              </w:rPr>
              <w:t>pusch-RepTypeB</w:t>
            </w:r>
            <w:proofErr w:type="spellEnd"/>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B72C59" w:rsidRPr="00F10B4F" w14:paraId="6FA5C188" w14:textId="77777777" w:rsidTr="00D940A2">
        <w:tc>
          <w:tcPr>
            <w:tcW w:w="14173" w:type="dxa"/>
            <w:tcBorders>
              <w:top w:val="single" w:sz="4" w:space="0" w:color="auto"/>
              <w:left w:val="single" w:sz="4" w:space="0" w:color="auto"/>
              <w:bottom w:val="single" w:sz="4" w:space="0" w:color="auto"/>
              <w:right w:val="single" w:sz="4" w:space="0" w:color="auto"/>
            </w:tcBorders>
          </w:tcPr>
          <w:p w14:paraId="1C89FC0E" w14:textId="77777777" w:rsidR="00B72C59" w:rsidRPr="00F10B4F" w:rsidRDefault="00B72C59" w:rsidP="00D940A2">
            <w:pPr>
              <w:pStyle w:val="TAL"/>
              <w:rPr>
                <w:b/>
                <w:bCs/>
                <w:i/>
                <w:iCs/>
                <w:lang w:eastAsia="sv-SE"/>
              </w:rPr>
            </w:pPr>
            <w:proofErr w:type="spellStart"/>
            <w:r w:rsidRPr="00F10B4F">
              <w:rPr>
                <w:b/>
                <w:bCs/>
                <w:i/>
                <w:iCs/>
                <w:lang w:eastAsia="sv-SE"/>
              </w:rPr>
              <w:t>numberOfSlotsTBoMS</w:t>
            </w:r>
            <w:proofErr w:type="spellEnd"/>
          </w:p>
          <w:p w14:paraId="7497690B" w14:textId="77777777" w:rsidR="00B72C59" w:rsidRPr="00F10B4F" w:rsidRDefault="00B72C59" w:rsidP="00D940A2">
            <w:pPr>
              <w:pStyle w:val="TAL"/>
              <w:rPr>
                <w:rFonts w:cs="Arial"/>
                <w:szCs w:val="18"/>
                <w:lang w:eastAsia="sv-SE"/>
              </w:rPr>
            </w:pPr>
            <w:r w:rsidRPr="00F10B4F">
              <w:rPr>
                <w:lang w:eastAsia="sv-SE"/>
              </w:rPr>
              <w:t xml:space="preserve">Number of slots allocated for TB processing over multi-slot PUSCH for DCI format 0_1/0_2. If </w:t>
            </w:r>
            <w:proofErr w:type="gramStart"/>
            <w:r w:rsidRPr="00F10B4F">
              <w:rPr>
                <w:lang w:eastAsia="sv-SE"/>
              </w:rPr>
              <w:t>a number of</w:t>
            </w:r>
            <w:proofErr w:type="gramEnd"/>
            <w:r w:rsidRPr="00F10B4F">
              <w:rPr>
                <w:lang w:eastAsia="sv-SE"/>
              </w:rPr>
              <w:t xml:space="preserve"> repetitions K is configured by </w:t>
            </w:r>
            <w:proofErr w:type="spellStart"/>
            <w:r w:rsidRPr="00F10B4F">
              <w:rPr>
                <w:i/>
                <w:lang w:eastAsia="sv-SE"/>
              </w:rPr>
              <w:t>numberOfRepetitions</w:t>
            </w:r>
            <w:proofErr w:type="spellEnd"/>
            <w:r w:rsidRPr="00F10B4F">
              <w:rPr>
                <w:lang w:eastAsia="sv-SE"/>
              </w:rPr>
              <w:t xml:space="preserve"> or </w:t>
            </w:r>
            <w:proofErr w:type="spellStart"/>
            <w:r w:rsidRPr="00F10B4F">
              <w:rPr>
                <w:i/>
                <w:lang w:eastAsia="sv-SE"/>
              </w:rPr>
              <w:t>numberOfRepetitionsExt</w:t>
            </w:r>
            <w:proofErr w:type="spellEnd"/>
            <w:r w:rsidRPr="00F10B4F">
              <w:rPr>
                <w:lang w:eastAsia="sv-SE"/>
              </w:rPr>
              <w:t xml:space="preserve">, the network configures </w:t>
            </w:r>
            <w:proofErr w:type="spellStart"/>
            <w:r w:rsidRPr="00F10B4F">
              <w:rPr>
                <w:i/>
                <w:lang w:eastAsia="sv-SE"/>
              </w:rPr>
              <w:t>numberOfSlotsTBoMS</w:t>
            </w:r>
            <w:proofErr w:type="spellEnd"/>
            <w:r w:rsidRPr="00F10B4F">
              <w:rPr>
                <w:lang w:eastAsia="sv-SE"/>
              </w:rPr>
              <w:t xml:space="preserve"> (N) and K such that N*K ≤ 32 (see TS 38.214 [19], clause 6.1.2.1).</w:t>
            </w:r>
          </w:p>
        </w:tc>
      </w:tr>
      <w:tr w:rsidR="00B72C59" w:rsidRPr="00F10B4F" w14:paraId="1D4E5518"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44FE6608" w14:textId="77777777" w:rsidR="00B72C59" w:rsidRPr="00F10B4F" w:rsidRDefault="00B72C59" w:rsidP="00D940A2">
            <w:pPr>
              <w:pStyle w:val="TAL"/>
              <w:rPr>
                <w:b/>
                <w:bCs/>
                <w:i/>
                <w:iCs/>
                <w:lang w:eastAsia="sv-SE"/>
              </w:rPr>
            </w:pPr>
            <w:proofErr w:type="spellStart"/>
            <w:r w:rsidRPr="00F10B4F">
              <w:rPr>
                <w:b/>
                <w:bCs/>
                <w:i/>
                <w:iCs/>
                <w:lang w:eastAsia="sv-SE"/>
              </w:rPr>
              <w:t>puschAllocationList</w:t>
            </w:r>
            <w:proofErr w:type="spellEnd"/>
          </w:p>
          <w:p w14:paraId="6E9D22D6" w14:textId="685FD977" w:rsidR="00B72C59" w:rsidRPr="00F10B4F" w:rsidRDefault="00B72C59" w:rsidP="00D940A2">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w:t>
            </w:r>
            <w:ins w:id="31" w:author="Ericsson(Min)" w:date="2023-04-20T20:14:00Z">
              <w:r w:rsidR="00086063">
                <w:rPr>
                  <w:lang w:eastAsia="sv-SE"/>
                </w:rPr>
                <w:t xml:space="preserve">In this release, </w:t>
              </w:r>
            </w:ins>
            <w:del w:id="32" w:author="Ericsson(Min)" w:date="2023-04-20T20:14:00Z">
              <w:r w:rsidRPr="00F10B4F" w:rsidDel="00015F6F">
                <w:rPr>
                  <w:lang w:eastAsia="sv-SE"/>
                </w:rPr>
                <w:delText xml:space="preserve">The </w:delText>
              </w:r>
            </w:del>
            <w:ins w:id="33" w:author="Ericsson(Min)" w:date="2023-04-20T20:14:00Z">
              <w:r w:rsidR="00015F6F">
                <w:rPr>
                  <w:lang w:eastAsia="sv-SE"/>
                </w:rPr>
                <w:t xml:space="preserve">this </w:t>
              </w:r>
            </w:ins>
            <w:r w:rsidRPr="00F10B4F">
              <w:rPr>
                <w:lang w:eastAsia="sv-SE"/>
              </w:rPr>
              <w:t xml:space="preserve">field </w:t>
            </w:r>
            <w:del w:id="34" w:author="Ericsson(Min)" w:date="2023-04-20T20:15:00Z">
              <w:r w:rsidRPr="00F10B4F" w:rsidDel="00563A1A">
                <w:rPr>
                  <w:i/>
                  <w:iCs/>
                  <w:lang w:eastAsia="sv-SE"/>
                </w:rPr>
                <w:delText>pusch-AllocationList-r17</w:delText>
              </w:r>
              <w:r w:rsidRPr="00F10B4F" w:rsidDel="00563A1A">
                <w:rPr>
                  <w:lang w:eastAsia="sv-SE"/>
                </w:rPr>
                <w:delText xml:space="preserve"> </w:delText>
              </w:r>
            </w:del>
            <w:r w:rsidRPr="00F10B4F">
              <w:rPr>
                <w:lang w:eastAsia="sv-SE"/>
              </w:rPr>
              <w:t xml:space="preserve">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B72C59" w:rsidRPr="00F10B4F" w14:paraId="6C21AD4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1233C2E"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startSymbol</w:t>
            </w:r>
            <w:proofErr w:type="spellEnd"/>
          </w:p>
          <w:p w14:paraId="1FC88EF9"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B72C59" w:rsidRPr="00F10B4F" w14:paraId="19FDC99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300D621" w14:textId="77777777" w:rsidR="00B72C59" w:rsidRPr="00F10B4F" w:rsidRDefault="00B72C59" w:rsidP="00D940A2">
            <w:pPr>
              <w:pStyle w:val="TAL"/>
              <w:rPr>
                <w:szCs w:val="22"/>
                <w:lang w:eastAsia="sv-SE"/>
              </w:rPr>
            </w:pPr>
            <w:proofErr w:type="spellStart"/>
            <w:r w:rsidRPr="00F10B4F">
              <w:rPr>
                <w:b/>
                <w:i/>
                <w:szCs w:val="22"/>
                <w:lang w:eastAsia="sv-SE"/>
              </w:rPr>
              <w:t>startSymbolAndLength</w:t>
            </w:r>
            <w:proofErr w:type="spellEnd"/>
          </w:p>
          <w:p w14:paraId="32239452" w14:textId="77777777" w:rsidR="00B72C59" w:rsidRPr="00F10B4F" w:rsidRDefault="00B72C59" w:rsidP="00D940A2">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w:t>
            </w:r>
            <w:proofErr w:type="gramStart"/>
            <w:r w:rsidRPr="00F10B4F">
              <w:rPr>
                <w:szCs w:val="22"/>
                <w:lang w:eastAsia="sv-SE"/>
              </w:rPr>
              <w:t>see</w:t>
            </w:r>
            <w:proofErr w:type="gramEnd"/>
            <w:r w:rsidRPr="00F10B4F">
              <w:rPr>
                <w:szCs w:val="22"/>
                <w:lang w:eastAsia="sv-SE"/>
              </w:rPr>
              <w:t xml:space="preserve"> TS 38.214 [19], clause 6.1.2.1).</w:t>
            </w:r>
          </w:p>
        </w:tc>
      </w:tr>
    </w:tbl>
    <w:p w14:paraId="382B3105" w14:textId="77777777" w:rsidR="00B72C59" w:rsidRPr="00F10B4F" w:rsidRDefault="00B72C59" w:rsidP="00B72C59"/>
    <w:p w14:paraId="2206898B" w14:textId="1757208D" w:rsidR="00B72C59"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13CC" w:rsidRPr="00FA0D37" w14:paraId="3E5C238D" w14:textId="77777777" w:rsidTr="00D8730C">
        <w:tc>
          <w:tcPr>
            <w:tcW w:w="4027" w:type="dxa"/>
            <w:tcBorders>
              <w:top w:val="single" w:sz="4" w:space="0" w:color="auto"/>
              <w:left w:val="single" w:sz="4" w:space="0" w:color="auto"/>
              <w:bottom w:val="single" w:sz="4" w:space="0" w:color="auto"/>
              <w:right w:val="single" w:sz="4" w:space="0" w:color="auto"/>
            </w:tcBorders>
            <w:hideMark/>
          </w:tcPr>
          <w:p w14:paraId="229E34E5" w14:textId="77777777" w:rsidR="003F13CC" w:rsidRPr="00FA0D37" w:rsidRDefault="003F13CC" w:rsidP="00D8730C">
            <w:pPr>
              <w:pStyle w:val="TAH"/>
              <w:rPr>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5FF58E" w14:textId="77777777" w:rsidR="003F13CC" w:rsidRPr="00FA0D37" w:rsidRDefault="003F13CC" w:rsidP="00D8730C">
            <w:pPr>
              <w:pStyle w:val="TAH"/>
              <w:rPr>
                <w:lang w:eastAsia="sv-SE"/>
              </w:rPr>
            </w:pPr>
            <w:r w:rsidRPr="00FA0D37">
              <w:rPr>
                <w:lang w:eastAsia="sv-SE"/>
              </w:rPr>
              <w:t>Explanation</w:t>
            </w:r>
          </w:p>
        </w:tc>
      </w:tr>
      <w:tr w:rsidR="003F13CC" w:rsidRPr="00FA0D37" w14:paraId="3AF2E339" w14:textId="77777777" w:rsidTr="00D8730C">
        <w:tc>
          <w:tcPr>
            <w:tcW w:w="4027" w:type="dxa"/>
            <w:tcBorders>
              <w:top w:val="single" w:sz="4" w:space="0" w:color="auto"/>
              <w:left w:val="single" w:sz="4" w:space="0" w:color="auto"/>
              <w:bottom w:val="single" w:sz="4" w:space="0" w:color="auto"/>
              <w:right w:val="single" w:sz="4" w:space="0" w:color="auto"/>
            </w:tcBorders>
            <w:hideMark/>
          </w:tcPr>
          <w:p w14:paraId="6FCC9F54" w14:textId="77777777" w:rsidR="003F13CC" w:rsidRPr="00FA0D37" w:rsidRDefault="003F13CC" w:rsidP="00D8730C">
            <w:pPr>
              <w:pStyle w:val="TAL"/>
              <w:rPr>
                <w:i/>
                <w:iCs/>
                <w:lang w:eastAsia="sv-SE"/>
              </w:rPr>
            </w:pPr>
            <w:r w:rsidRPr="00FA0D37">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180941D2" w14:textId="77777777" w:rsidR="003F13CC" w:rsidRPr="00FA0D37" w:rsidRDefault="003F13CC" w:rsidP="00D8730C">
            <w:pPr>
              <w:pStyle w:val="TAL"/>
              <w:rPr>
                <w:lang w:eastAsia="sv-SE"/>
              </w:rPr>
            </w:pPr>
            <w:r w:rsidRPr="00FA0D37">
              <w:rPr>
                <w:lang w:eastAsia="sv-SE"/>
              </w:rPr>
              <w:t xml:space="preserve">In </w:t>
            </w:r>
            <w:r w:rsidRPr="00FA0D37">
              <w:rPr>
                <w:rFonts w:cs="Arial"/>
                <w:i/>
                <w:szCs w:val="18"/>
              </w:rPr>
              <w:t>pusch-TimeDomainAllocationListForMultiPUSCH-r16</w:t>
            </w:r>
            <w:r w:rsidRPr="00FA0D37">
              <w:rPr>
                <w:lang w:eastAsia="sv-SE"/>
              </w:rPr>
              <w:t>, the field is absent.</w:t>
            </w:r>
          </w:p>
          <w:p w14:paraId="362EC2C5" w14:textId="77777777" w:rsidR="003F13CC" w:rsidRPr="00FA0D37" w:rsidRDefault="003F13CC" w:rsidP="00D8730C">
            <w:pPr>
              <w:pStyle w:val="TAL"/>
              <w:rPr>
                <w:lang w:eastAsia="sv-SE"/>
              </w:rPr>
            </w:pPr>
            <w:r w:rsidRPr="00FA0D37">
              <w:rPr>
                <w:lang w:eastAsia="sv-SE"/>
              </w:rPr>
              <w:t xml:space="preserve">In </w:t>
            </w:r>
            <w:r w:rsidRPr="00FA0D37">
              <w:rPr>
                <w:i/>
                <w:iCs/>
                <w:lang w:eastAsia="sv-SE"/>
              </w:rPr>
              <w:t>pusch-TimeDomainAllocationListDCI-0-1</w:t>
            </w:r>
            <w:r w:rsidRPr="00FA0D37">
              <w:rPr>
                <w:lang w:eastAsia="sv-SE"/>
              </w:rPr>
              <w:t xml:space="preserve"> and in </w:t>
            </w:r>
            <w:r w:rsidRPr="00FA0D37">
              <w:rPr>
                <w:i/>
                <w:iCs/>
                <w:lang w:eastAsia="sv-SE"/>
              </w:rPr>
              <w:t>pusch-TimeDomainAllocationListDCI-0-2</w:t>
            </w:r>
            <w:r w:rsidRPr="00FA0D37">
              <w:rPr>
                <w:lang w:eastAsia="sv-SE"/>
              </w:rPr>
              <w:t>, the field is mandatory present.</w:t>
            </w:r>
          </w:p>
        </w:tc>
      </w:tr>
      <w:tr w:rsidR="003F13CC" w:rsidRPr="00FA0D37" w14:paraId="00DBD72F" w14:textId="77777777" w:rsidTr="00D8730C">
        <w:tc>
          <w:tcPr>
            <w:tcW w:w="4027" w:type="dxa"/>
            <w:tcBorders>
              <w:top w:val="single" w:sz="4" w:space="0" w:color="auto"/>
              <w:left w:val="single" w:sz="4" w:space="0" w:color="auto"/>
              <w:bottom w:val="single" w:sz="4" w:space="0" w:color="auto"/>
              <w:right w:val="single" w:sz="4" w:space="0" w:color="auto"/>
            </w:tcBorders>
          </w:tcPr>
          <w:p w14:paraId="1303CB84" w14:textId="77777777" w:rsidR="003F13CC" w:rsidRPr="00FA0D37" w:rsidRDefault="003F13CC" w:rsidP="00D8730C">
            <w:pPr>
              <w:pStyle w:val="TAL"/>
              <w:rPr>
                <w:i/>
                <w:iCs/>
                <w:lang w:eastAsia="sv-SE"/>
              </w:rPr>
            </w:pPr>
            <w:r w:rsidRPr="00FA0D37">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13A33736" w14:textId="77777777" w:rsidR="003F13CC" w:rsidRPr="00FA0D37" w:rsidRDefault="003F13CC" w:rsidP="00D8730C">
            <w:pPr>
              <w:pStyle w:val="TAL"/>
              <w:rPr>
                <w:lang w:eastAsia="sv-SE"/>
              </w:rPr>
            </w:pPr>
            <w:r w:rsidRPr="00FA0D37">
              <w:rPr>
                <w:lang w:eastAsia="sv-SE"/>
              </w:rPr>
              <w:t xml:space="preserve">In </w:t>
            </w:r>
            <w:r w:rsidRPr="00FA0D37">
              <w:rPr>
                <w:rFonts w:cs="Arial"/>
                <w:i/>
                <w:szCs w:val="18"/>
              </w:rPr>
              <w:t>pusch-TimeDomainAllocationListForMultiPUSCH-r16</w:t>
            </w:r>
            <w:r w:rsidRPr="00FA0D37">
              <w:rPr>
                <w:lang w:eastAsia="sv-SE"/>
              </w:rPr>
              <w:t>, the field is absent.</w:t>
            </w:r>
          </w:p>
          <w:p w14:paraId="7789C531" w14:textId="77777777" w:rsidR="003F13CC" w:rsidRPr="00FA0D37" w:rsidRDefault="003F13CC" w:rsidP="00D8730C">
            <w:pPr>
              <w:pStyle w:val="TAL"/>
              <w:rPr>
                <w:lang w:eastAsia="sv-SE"/>
              </w:rPr>
            </w:pPr>
            <w:r w:rsidRPr="00FA0D37">
              <w:rPr>
                <w:lang w:eastAsia="sv-SE"/>
              </w:rPr>
              <w:t xml:space="preserve">In </w:t>
            </w:r>
            <w:r w:rsidRPr="00FA0D37">
              <w:rPr>
                <w:i/>
                <w:iCs/>
                <w:lang w:eastAsia="sv-SE"/>
              </w:rPr>
              <w:t>pusch-TimeDomainAllocationListDCI-0-1</w:t>
            </w:r>
            <w:r w:rsidRPr="00FA0D37">
              <w:rPr>
                <w:lang w:eastAsia="sv-SE"/>
              </w:rPr>
              <w:t xml:space="preserve">, the field is optionally present if </w:t>
            </w:r>
            <w:r w:rsidRPr="00FA0D37">
              <w:rPr>
                <w:i/>
              </w:rPr>
              <w:t>pusch-RepTypeIndicatorDCI-0-1</w:t>
            </w:r>
            <w:r w:rsidRPr="00FA0D37">
              <w:rPr>
                <w:lang w:eastAsia="sv-SE"/>
              </w:rPr>
              <w:t xml:space="preserve"> is </w:t>
            </w:r>
            <w:r w:rsidRPr="00FA0D37">
              <w:rPr>
                <w:rFonts w:eastAsia="SimSun"/>
                <w:lang w:eastAsia="zh-CN"/>
              </w:rPr>
              <w:t xml:space="preserve">not </w:t>
            </w:r>
            <w:r w:rsidRPr="00FA0D37">
              <w:rPr>
                <w:lang w:eastAsia="sv-SE"/>
              </w:rPr>
              <w:t xml:space="preserve">set to </w:t>
            </w:r>
            <w:proofErr w:type="spellStart"/>
            <w:r w:rsidRPr="00FA0D37">
              <w:rPr>
                <w:lang w:eastAsia="sv-SE"/>
              </w:rPr>
              <w:t>pusch-RepTypeB</w:t>
            </w:r>
            <w:proofErr w:type="spellEnd"/>
            <w:r w:rsidRPr="00FA0D37">
              <w:rPr>
                <w:lang w:eastAsia="sv-SE"/>
              </w:rPr>
              <w:t>, Need R. It is absent otherwise, Need R.</w:t>
            </w:r>
          </w:p>
          <w:p w14:paraId="7B5ED9F0" w14:textId="77777777" w:rsidR="003F13CC" w:rsidRPr="00FA0D37" w:rsidRDefault="003F13CC" w:rsidP="00D8730C">
            <w:pPr>
              <w:pStyle w:val="TAL"/>
              <w:rPr>
                <w:lang w:eastAsia="sv-SE"/>
              </w:rPr>
            </w:pPr>
            <w:r w:rsidRPr="00FA0D37">
              <w:rPr>
                <w:lang w:eastAsia="sv-SE"/>
              </w:rPr>
              <w:t xml:space="preserve">In </w:t>
            </w:r>
            <w:r w:rsidRPr="00FA0D37">
              <w:rPr>
                <w:i/>
                <w:iCs/>
                <w:lang w:eastAsia="sv-SE"/>
              </w:rPr>
              <w:t>pusch-TimeDomainAllocationListDCI-0-2</w:t>
            </w:r>
            <w:r w:rsidRPr="00FA0D37">
              <w:rPr>
                <w:lang w:eastAsia="sv-SE"/>
              </w:rPr>
              <w:t xml:space="preserve">, the field is optionally present if </w:t>
            </w:r>
            <w:r w:rsidRPr="00FA0D37">
              <w:rPr>
                <w:i/>
              </w:rPr>
              <w:t>pusch-RepTypeIndicatorDCI-0-2</w:t>
            </w:r>
            <w:r w:rsidRPr="00FA0D37">
              <w:rPr>
                <w:lang w:eastAsia="sv-SE"/>
              </w:rPr>
              <w:t xml:space="preserve"> is </w:t>
            </w:r>
            <w:r w:rsidRPr="00FA0D37">
              <w:rPr>
                <w:rFonts w:eastAsia="SimSun"/>
                <w:lang w:eastAsia="zh-CN"/>
              </w:rPr>
              <w:t xml:space="preserve">not </w:t>
            </w:r>
            <w:r w:rsidRPr="00FA0D37">
              <w:rPr>
                <w:lang w:eastAsia="sv-SE"/>
              </w:rPr>
              <w:t xml:space="preserve">set to </w:t>
            </w:r>
            <w:proofErr w:type="spellStart"/>
            <w:r w:rsidRPr="00FA0D37">
              <w:rPr>
                <w:lang w:eastAsia="sv-SE"/>
              </w:rPr>
              <w:t>pusch-RepTypeB</w:t>
            </w:r>
            <w:proofErr w:type="spellEnd"/>
            <w:r w:rsidRPr="00FA0D37">
              <w:rPr>
                <w:lang w:eastAsia="sv-SE"/>
              </w:rPr>
              <w:t>, Need R. It is absent otherwise, Need R.</w:t>
            </w:r>
          </w:p>
        </w:tc>
      </w:tr>
      <w:tr w:rsidR="003F13CC" w:rsidRPr="00FA0D37" w14:paraId="424A05A2" w14:textId="77777777" w:rsidTr="00D8730C">
        <w:tc>
          <w:tcPr>
            <w:tcW w:w="4027" w:type="dxa"/>
            <w:tcBorders>
              <w:top w:val="single" w:sz="4" w:space="0" w:color="auto"/>
              <w:left w:val="single" w:sz="4" w:space="0" w:color="auto"/>
              <w:bottom w:val="single" w:sz="4" w:space="0" w:color="auto"/>
              <w:right w:val="single" w:sz="4" w:space="0" w:color="auto"/>
            </w:tcBorders>
            <w:hideMark/>
          </w:tcPr>
          <w:p w14:paraId="0CDAD775" w14:textId="77777777" w:rsidR="003F13CC" w:rsidRPr="00FA0D37" w:rsidRDefault="003F13CC" w:rsidP="00D8730C">
            <w:pPr>
              <w:pStyle w:val="TAL"/>
              <w:rPr>
                <w:i/>
                <w:iCs/>
              </w:rPr>
            </w:pPr>
            <w:r w:rsidRPr="00FA0D37">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42884B84" w14:textId="77777777" w:rsidR="003F13CC" w:rsidRPr="00FA0D37" w:rsidRDefault="003F13CC" w:rsidP="00D8730C">
            <w:pPr>
              <w:pStyle w:val="TAL"/>
              <w:rPr>
                <w:lang w:eastAsia="sv-SE"/>
              </w:rPr>
            </w:pPr>
            <w:r w:rsidRPr="00FA0D37">
              <w:rPr>
                <w:lang w:eastAsia="sv-SE"/>
              </w:rPr>
              <w:t xml:space="preserve">In </w:t>
            </w:r>
            <w:r w:rsidRPr="00FA0D37">
              <w:rPr>
                <w:rFonts w:cs="Arial"/>
                <w:i/>
                <w:szCs w:val="18"/>
              </w:rPr>
              <w:t>pusch-TimeDomainAllocationListForMultiPUSCH-r16</w:t>
            </w:r>
            <w:r w:rsidRPr="00FA0D37">
              <w:rPr>
                <w:lang w:eastAsia="sv-SE"/>
              </w:rPr>
              <w:t>, the field is mandatory present.</w:t>
            </w:r>
          </w:p>
          <w:p w14:paraId="01C5EC26" w14:textId="77777777" w:rsidR="003F13CC" w:rsidRPr="00FA0D37" w:rsidRDefault="003F13CC" w:rsidP="00D8730C">
            <w:pPr>
              <w:pStyle w:val="TAL"/>
              <w:rPr>
                <w:lang w:eastAsia="sv-SE"/>
              </w:rPr>
            </w:pPr>
            <w:r w:rsidRPr="00FA0D37">
              <w:rPr>
                <w:lang w:eastAsia="sv-SE"/>
              </w:rPr>
              <w:t xml:space="preserve">In </w:t>
            </w:r>
            <w:r w:rsidRPr="00FA0D37">
              <w:rPr>
                <w:i/>
                <w:iCs/>
                <w:lang w:eastAsia="sv-SE"/>
              </w:rPr>
              <w:t>pusch-TimeDomainAllocationListDCI-0-1</w:t>
            </w:r>
            <w:r w:rsidRPr="00FA0D37">
              <w:rPr>
                <w:lang w:eastAsia="sv-SE"/>
              </w:rPr>
              <w:t xml:space="preserve">, the field is mandatory present if </w:t>
            </w:r>
            <w:r w:rsidRPr="00FA0D37">
              <w:rPr>
                <w:i/>
              </w:rPr>
              <w:t>pusch-RepTypeIndicatorDCI-0-1</w:t>
            </w:r>
            <w:r w:rsidRPr="00FA0D37">
              <w:rPr>
                <w:lang w:eastAsia="sv-SE"/>
              </w:rPr>
              <w:t xml:space="preserve"> is </w:t>
            </w:r>
            <w:r w:rsidRPr="00FA0D37">
              <w:rPr>
                <w:rFonts w:eastAsia="SimSun"/>
                <w:lang w:eastAsia="zh-CN"/>
              </w:rPr>
              <w:t xml:space="preserve">not </w:t>
            </w:r>
            <w:r w:rsidRPr="00FA0D37">
              <w:rPr>
                <w:lang w:eastAsia="sv-SE"/>
              </w:rPr>
              <w:t xml:space="preserve">set to </w:t>
            </w:r>
            <w:proofErr w:type="spellStart"/>
            <w:r w:rsidRPr="00FA0D37">
              <w:rPr>
                <w:lang w:eastAsia="sv-SE"/>
              </w:rPr>
              <w:t>pusch-RepTypeB</w:t>
            </w:r>
            <w:proofErr w:type="spellEnd"/>
            <w:r w:rsidRPr="00FA0D37">
              <w:rPr>
                <w:lang w:eastAsia="sv-SE"/>
              </w:rPr>
              <w:t>. It is absent otherwise, Need R.</w:t>
            </w:r>
          </w:p>
          <w:p w14:paraId="210119DD" w14:textId="77777777" w:rsidR="003F13CC" w:rsidRPr="00FA0D37" w:rsidRDefault="003F13CC" w:rsidP="00D8730C">
            <w:pPr>
              <w:pStyle w:val="TAL"/>
              <w:rPr>
                <w:lang w:eastAsia="sv-SE"/>
              </w:rPr>
            </w:pPr>
            <w:r w:rsidRPr="00FA0D37">
              <w:rPr>
                <w:lang w:eastAsia="sv-SE"/>
              </w:rPr>
              <w:t xml:space="preserve">In </w:t>
            </w:r>
            <w:r w:rsidRPr="00FA0D37">
              <w:rPr>
                <w:i/>
                <w:iCs/>
                <w:lang w:eastAsia="sv-SE"/>
              </w:rPr>
              <w:t>pusch-TimeDomainAllocationListDCI-0-2</w:t>
            </w:r>
            <w:r w:rsidRPr="00FA0D37">
              <w:rPr>
                <w:lang w:eastAsia="sv-SE"/>
              </w:rPr>
              <w:t xml:space="preserve">, the field is mandatory present if </w:t>
            </w:r>
            <w:r w:rsidRPr="00FA0D37">
              <w:rPr>
                <w:i/>
              </w:rPr>
              <w:t>pusch-RepTypeIndicatorDCI-0-2</w:t>
            </w:r>
            <w:r w:rsidRPr="00FA0D37">
              <w:rPr>
                <w:lang w:eastAsia="sv-SE"/>
              </w:rPr>
              <w:t xml:space="preserve"> is </w:t>
            </w:r>
            <w:r w:rsidRPr="00FA0D37">
              <w:rPr>
                <w:rFonts w:eastAsia="SimSun"/>
                <w:lang w:eastAsia="zh-CN"/>
              </w:rPr>
              <w:t xml:space="preserve">not </w:t>
            </w:r>
            <w:r w:rsidRPr="00FA0D37">
              <w:rPr>
                <w:lang w:eastAsia="sv-SE"/>
              </w:rPr>
              <w:t xml:space="preserve">set to </w:t>
            </w:r>
            <w:proofErr w:type="spellStart"/>
            <w:r w:rsidRPr="00FA0D37">
              <w:rPr>
                <w:lang w:eastAsia="sv-SE"/>
              </w:rPr>
              <w:t>pusch-RepTypeB</w:t>
            </w:r>
            <w:proofErr w:type="spellEnd"/>
            <w:r w:rsidRPr="00FA0D37">
              <w:rPr>
                <w:lang w:eastAsia="sv-SE"/>
              </w:rPr>
              <w:t>. It is absent otherwise, Need R.</w:t>
            </w:r>
          </w:p>
        </w:tc>
      </w:tr>
      <w:tr w:rsidR="003F13CC" w:rsidRPr="00FA0D37" w14:paraId="543DBF44" w14:textId="77777777" w:rsidTr="00D8730C">
        <w:tc>
          <w:tcPr>
            <w:tcW w:w="4027" w:type="dxa"/>
            <w:tcBorders>
              <w:top w:val="single" w:sz="4" w:space="0" w:color="auto"/>
              <w:left w:val="single" w:sz="4" w:space="0" w:color="auto"/>
              <w:bottom w:val="single" w:sz="4" w:space="0" w:color="auto"/>
              <w:right w:val="single" w:sz="4" w:space="0" w:color="auto"/>
            </w:tcBorders>
            <w:hideMark/>
          </w:tcPr>
          <w:p w14:paraId="2CC6FA3C" w14:textId="77777777" w:rsidR="003F13CC" w:rsidRPr="00FA0D37" w:rsidRDefault="003F13CC" w:rsidP="00D8730C">
            <w:pPr>
              <w:pStyle w:val="TAL"/>
              <w:rPr>
                <w:i/>
                <w:iCs/>
              </w:rPr>
            </w:pPr>
            <w:proofErr w:type="spellStart"/>
            <w:r w:rsidRPr="00FA0D37">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7A963A" w14:textId="77777777" w:rsidR="003F13CC" w:rsidRPr="00FA0D37" w:rsidRDefault="003F13CC" w:rsidP="00D8730C">
            <w:pPr>
              <w:pStyle w:val="TAL"/>
              <w:rPr>
                <w:lang w:eastAsia="sv-SE"/>
              </w:rPr>
            </w:pPr>
            <w:r w:rsidRPr="00FA0D37">
              <w:rPr>
                <w:lang w:eastAsia="sv-SE"/>
              </w:rPr>
              <w:t xml:space="preserve">In </w:t>
            </w:r>
            <w:r w:rsidRPr="00FA0D37">
              <w:rPr>
                <w:rFonts w:cs="Arial"/>
                <w:i/>
                <w:szCs w:val="18"/>
              </w:rPr>
              <w:t>pusch-TimeDomainAllocationListForMultiPUSCH-r16</w:t>
            </w:r>
            <w:r w:rsidRPr="00FA0D37">
              <w:rPr>
                <w:lang w:eastAsia="sv-SE"/>
              </w:rPr>
              <w:t>, the field is absent.</w:t>
            </w:r>
          </w:p>
          <w:p w14:paraId="41E22562" w14:textId="77777777" w:rsidR="003F13CC" w:rsidRPr="00FA0D37" w:rsidRDefault="003F13CC" w:rsidP="00D8730C">
            <w:pPr>
              <w:pStyle w:val="TAL"/>
              <w:rPr>
                <w:lang w:eastAsia="sv-SE"/>
              </w:rPr>
            </w:pPr>
            <w:r w:rsidRPr="00FA0D37">
              <w:rPr>
                <w:lang w:eastAsia="sv-SE"/>
              </w:rPr>
              <w:t xml:space="preserve">In </w:t>
            </w:r>
            <w:r w:rsidRPr="00FA0D37">
              <w:rPr>
                <w:i/>
                <w:iCs/>
                <w:lang w:eastAsia="sv-SE"/>
              </w:rPr>
              <w:t>pusch-TimeDomainAllocationListDCI-0-1</w:t>
            </w:r>
            <w:r w:rsidRPr="00FA0D37">
              <w:rPr>
                <w:lang w:eastAsia="sv-SE"/>
              </w:rPr>
              <w:t xml:space="preserve">, the field is mandatory present if </w:t>
            </w:r>
            <w:r w:rsidRPr="00FA0D37">
              <w:rPr>
                <w:i/>
              </w:rPr>
              <w:t>pusch-RepTypeIndicatorDCI-0-1</w:t>
            </w:r>
            <w:r w:rsidRPr="00FA0D37">
              <w:rPr>
                <w:lang w:eastAsia="sv-SE"/>
              </w:rPr>
              <w:t xml:space="preserve"> is set to </w:t>
            </w:r>
            <w:proofErr w:type="spellStart"/>
            <w:r w:rsidRPr="00FA0D37">
              <w:rPr>
                <w:lang w:eastAsia="sv-SE"/>
              </w:rPr>
              <w:t>pusch-RepTypeB</w:t>
            </w:r>
            <w:proofErr w:type="spellEnd"/>
            <w:r w:rsidRPr="00FA0D37">
              <w:rPr>
                <w:lang w:eastAsia="sv-SE"/>
              </w:rPr>
              <w:t>. It is absent otherwise, Need R.</w:t>
            </w:r>
          </w:p>
          <w:p w14:paraId="1BC0F32D" w14:textId="77777777" w:rsidR="003F13CC" w:rsidRPr="00FA0D37" w:rsidRDefault="003F13CC" w:rsidP="00D8730C">
            <w:pPr>
              <w:pStyle w:val="TAL"/>
              <w:rPr>
                <w:lang w:eastAsia="sv-SE"/>
              </w:rPr>
            </w:pPr>
            <w:r w:rsidRPr="00FA0D37">
              <w:rPr>
                <w:lang w:eastAsia="sv-SE"/>
              </w:rPr>
              <w:t xml:space="preserve">In </w:t>
            </w:r>
            <w:r w:rsidRPr="00FA0D37">
              <w:rPr>
                <w:i/>
                <w:iCs/>
                <w:lang w:eastAsia="sv-SE"/>
              </w:rPr>
              <w:t>pusch-TimeDomainAllocationListDCI-0-2</w:t>
            </w:r>
            <w:r w:rsidRPr="00FA0D37">
              <w:rPr>
                <w:lang w:eastAsia="sv-SE"/>
              </w:rPr>
              <w:t xml:space="preserve">, the field is mandatory present if </w:t>
            </w:r>
            <w:r w:rsidRPr="00FA0D37">
              <w:rPr>
                <w:i/>
              </w:rPr>
              <w:t>pusch-RepTypeIndicatorDCI-0-2</w:t>
            </w:r>
            <w:r w:rsidRPr="00FA0D37">
              <w:rPr>
                <w:lang w:eastAsia="sv-SE"/>
              </w:rPr>
              <w:t xml:space="preserve"> is set to </w:t>
            </w:r>
            <w:proofErr w:type="spellStart"/>
            <w:r w:rsidRPr="00FA0D37">
              <w:rPr>
                <w:lang w:eastAsia="sv-SE"/>
              </w:rPr>
              <w:t>pusch-RepTypeB</w:t>
            </w:r>
            <w:proofErr w:type="spellEnd"/>
            <w:r w:rsidRPr="00FA0D37">
              <w:rPr>
                <w:lang w:eastAsia="sv-SE"/>
              </w:rPr>
              <w:t>. It is absent otherwise, Need R.</w:t>
            </w:r>
          </w:p>
        </w:tc>
      </w:tr>
      <w:tr w:rsidR="003F13CC" w:rsidRPr="00FA0D37" w14:paraId="0952A12A" w14:textId="77777777" w:rsidTr="00D8730C">
        <w:tc>
          <w:tcPr>
            <w:tcW w:w="4027" w:type="dxa"/>
            <w:tcBorders>
              <w:top w:val="single" w:sz="4" w:space="0" w:color="auto"/>
              <w:left w:val="single" w:sz="4" w:space="0" w:color="auto"/>
              <w:bottom w:val="single" w:sz="4" w:space="0" w:color="auto"/>
              <w:right w:val="single" w:sz="4" w:space="0" w:color="auto"/>
            </w:tcBorders>
            <w:hideMark/>
          </w:tcPr>
          <w:p w14:paraId="5FDF7D33" w14:textId="77777777" w:rsidR="003F13CC" w:rsidRPr="00FA0D37" w:rsidRDefault="003F13CC" w:rsidP="00D8730C">
            <w:pPr>
              <w:pStyle w:val="TAL"/>
              <w:rPr>
                <w:i/>
                <w:iCs/>
                <w:lang w:eastAsia="zh-CN"/>
              </w:rPr>
            </w:pPr>
            <w:proofErr w:type="spellStart"/>
            <w:r w:rsidRPr="00FA0D37">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D30424" w14:textId="5C45B693" w:rsidR="003F13CC" w:rsidRPr="00FA0D37" w:rsidRDefault="003F13CC" w:rsidP="00D8730C">
            <w:pPr>
              <w:pStyle w:val="TAL"/>
              <w:rPr>
                <w:lang w:eastAsia="sv-SE"/>
              </w:rPr>
            </w:pPr>
            <w:r w:rsidRPr="00FA0D37">
              <w:rPr>
                <w:lang w:eastAsia="sv-SE"/>
              </w:rPr>
              <w:t xml:space="preserve">In case size of </w:t>
            </w:r>
            <w:proofErr w:type="spellStart"/>
            <w:r w:rsidRPr="00FA0D37">
              <w:rPr>
                <w:i/>
                <w:lang w:eastAsia="sv-SE"/>
              </w:rPr>
              <w:t>puschAllocationList</w:t>
            </w:r>
            <w:proofErr w:type="spellEnd"/>
            <w:r w:rsidRPr="00FA0D37">
              <w:rPr>
                <w:lang w:eastAsia="sv-SE"/>
              </w:rPr>
              <w:t xml:space="preserve"> is higher than 1, the field </w:t>
            </w:r>
            <w:r w:rsidRPr="00FA0D37">
              <w:rPr>
                <w:i/>
                <w:iCs/>
                <w:lang w:eastAsia="sv-SE"/>
              </w:rPr>
              <w:t>extendedK2(n)</w:t>
            </w:r>
            <w:r w:rsidRPr="00FA0D37">
              <w:rPr>
                <w:lang w:eastAsia="sv-SE"/>
              </w:rPr>
              <w:t xml:space="preserve"> corresponding to k2 of the n-</w:t>
            </w:r>
            <w:proofErr w:type="spellStart"/>
            <w:r w:rsidRPr="00FA0D37">
              <w:rPr>
                <w:lang w:eastAsia="sv-SE"/>
              </w:rPr>
              <w:t>th</w:t>
            </w:r>
            <w:proofErr w:type="spellEnd"/>
            <w:r w:rsidRPr="00FA0D37">
              <w:rPr>
                <w:lang w:eastAsia="sv-SE"/>
              </w:rPr>
              <w:t xml:space="preserve"> PUSCH, n&gt;1, is mandatory present</w:t>
            </w:r>
            <w:ins w:id="35" w:author="Ericsson(Min)" w:date="2023-09-28T15:20:00Z">
              <w:r>
                <w:rPr>
                  <w:lang w:eastAsia="sv-SE"/>
                </w:rPr>
                <w:t xml:space="preserve"> </w:t>
              </w:r>
              <w:r w:rsidRPr="004A6465">
                <w:rPr>
                  <w:lang w:val="en-US" w:eastAsia="sv-SE"/>
                </w:rPr>
                <w:t xml:space="preserve">for all n if any two </w:t>
              </w:r>
              <w:r>
                <w:rPr>
                  <w:lang w:val="en-US" w:eastAsia="sv-SE"/>
                </w:rPr>
                <w:t xml:space="preserve">consecutive </w:t>
              </w:r>
              <w:r w:rsidRPr="004A6465">
                <w:rPr>
                  <w:lang w:val="en-US" w:eastAsia="sv-SE"/>
                </w:rPr>
                <w:t>PUSCHs are non-contiguous</w:t>
              </w:r>
            </w:ins>
            <w:r w:rsidRPr="00FA0D37">
              <w:rPr>
                <w:lang w:eastAsia="sv-SE"/>
              </w:rPr>
              <w:t>. Otherwise, it is optionally present, Need S.</w:t>
            </w:r>
          </w:p>
        </w:tc>
      </w:tr>
    </w:tbl>
    <w:p w14:paraId="0488845D" w14:textId="77777777" w:rsidR="003F13CC" w:rsidRDefault="003F13CC" w:rsidP="00B72C59"/>
    <w:p w14:paraId="01CEDC1B" w14:textId="4FBD0CB0" w:rsidR="00C66479" w:rsidRPr="00626900" w:rsidRDefault="00C66479" w:rsidP="00B72C59">
      <w:pPr>
        <w:rPr>
          <w:b/>
          <w:bCs/>
          <w:color w:val="0070C0"/>
          <w:sz w:val="24"/>
          <w:szCs w:val="24"/>
        </w:rPr>
      </w:pPr>
      <w:r w:rsidRPr="00FD114F">
        <w:rPr>
          <w:b/>
          <w:bCs/>
          <w:color w:val="0070C0"/>
          <w:sz w:val="24"/>
          <w:szCs w:val="24"/>
        </w:rPr>
        <w:t>&lt;&lt;&lt;&lt;Skipped&gt;&gt;&gt;&gt;</w:t>
      </w:r>
    </w:p>
    <w:bookmarkEnd w:id="5"/>
    <w:bookmarkEnd w:id="6"/>
    <w:bookmarkEnd w:id="7"/>
    <w:bookmarkEnd w:id="8"/>
    <w:bookmarkEnd w:id="9"/>
    <w:bookmarkEnd w:id="10"/>
    <w:bookmarkEnd w:id="11"/>
    <w:bookmarkEnd w:id="12"/>
    <w:bookmarkEnd w:id="13"/>
    <w:bookmarkEnd w:id="14"/>
    <w:bookmarkEnd w:id="15"/>
    <w:bookmarkEnd w:id="16"/>
    <w:bookmarkEnd w:id="26"/>
    <w:p w14:paraId="46FAEE15" w14:textId="6ADC2FC8" w:rsidR="002E34F6" w:rsidRPr="00362CDC" w:rsidRDefault="002E34F6" w:rsidP="002E34F6">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22192253" w14:textId="77777777" w:rsidR="00275D0A" w:rsidRDefault="00275D0A" w:rsidP="00230127">
      <w:pPr>
        <w:rPr>
          <w:b/>
          <w:bCs/>
          <w:color w:val="0070C0"/>
          <w:sz w:val="24"/>
          <w:szCs w:val="24"/>
        </w:rPr>
      </w:pPr>
    </w:p>
    <w:sectPr w:rsidR="00275D0A" w:rsidSect="00EF79C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B90E" w14:textId="77777777" w:rsidR="00345846" w:rsidRDefault="00345846">
      <w:pPr>
        <w:spacing w:after="0"/>
      </w:pPr>
      <w:r>
        <w:separator/>
      </w:r>
    </w:p>
  </w:endnote>
  <w:endnote w:type="continuationSeparator" w:id="0">
    <w:p w14:paraId="19C04F51" w14:textId="77777777" w:rsidR="00345846" w:rsidRDefault="00345846">
      <w:pPr>
        <w:spacing w:after="0"/>
      </w:pPr>
      <w:r>
        <w:continuationSeparator/>
      </w:r>
    </w:p>
  </w:endnote>
  <w:endnote w:type="continuationNotice" w:id="1">
    <w:p w14:paraId="498EAEF5" w14:textId="77777777" w:rsidR="00345846" w:rsidRDefault="0034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81A7" w14:textId="77777777" w:rsidR="00567CF6" w:rsidRDefault="00567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5B85" w14:textId="77777777" w:rsidR="00567CF6" w:rsidRDefault="00567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8F6A" w14:textId="77777777" w:rsidR="00567CF6" w:rsidRDefault="00567C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6153" w14:textId="77777777" w:rsidR="00345846" w:rsidRDefault="00345846">
      <w:pPr>
        <w:spacing w:after="0"/>
      </w:pPr>
      <w:r>
        <w:separator/>
      </w:r>
    </w:p>
  </w:footnote>
  <w:footnote w:type="continuationSeparator" w:id="0">
    <w:p w14:paraId="1B5F6FD2" w14:textId="77777777" w:rsidR="00345846" w:rsidRDefault="00345846">
      <w:pPr>
        <w:spacing w:after="0"/>
      </w:pPr>
      <w:r>
        <w:continuationSeparator/>
      </w:r>
    </w:p>
  </w:footnote>
  <w:footnote w:type="continuationNotice" w:id="1">
    <w:p w14:paraId="4BC99EC3" w14:textId="77777777" w:rsidR="00345846" w:rsidRDefault="0034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3F968" w14:textId="77777777" w:rsidR="00567CF6" w:rsidRDefault="00567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283F" w14:textId="77777777" w:rsidR="00567CF6" w:rsidRDefault="00567C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E790E4A"/>
    <w:multiLevelType w:val="hybridMultilevel"/>
    <w:tmpl w:val="8D72D794"/>
    <w:lvl w:ilvl="0" w:tplc="D89EC8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C8E21FA"/>
    <w:multiLevelType w:val="hybridMultilevel"/>
    <w:tmpl w:val="663C7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6602321">
    <w:abstractNumId w:val="0"/>
  </w:num>
  <w:num w:numId="2" w16cid:durableId="1011373686">
    <w:abstractNumId w:val="25"/>
  </w:num>
  <w:num w:numId="3" w16cid:durableId="15425553">
    <w:abstractNumId w:val="33"/>
  </w:num>
  <w:num w:numId="4" w16cid:durableId="1402825152">
    <w:abstractNumId w:val="28"/>
  </w:num>
  <w:num w:numId="5" w16cid:durableId="1411583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956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100358">
    <w:abstractNumId w:val="7"/>
  </w:num>
  <w:num w:numId="8" w16cid:durableId="1581325228">
    <w:abstractNumId w:val="6"/>
  </w:num>
  <w:num w:numId="9" w16cid:durableId="747465717">
    <w:abstractNumId w:val="5"/>
  </w:num>
  <w:num w:numId="10" w16cid:durableId="1652321025">
    <w:abstractNumId w:val="4"/>
  </w:num>
  <w:num w:numId="11" w16cid:durableId="1772359848">
    <w:abstractNumId w:val="3"/>
  </w:num>
  <w:num w:numId="12" w16cid:durableId="1963537626">
    <w:abstractNumId w:val="2"/>
  </w:num>
  <w:num w:numId="13" w16cid:durableId="1765303090">
    <w:abstractNumId w:val="1"/>
  </w:num>
  <w:num w:numId="14" w16cid:durableId="1004894949">
    <w:abstractNumId w:val="35"/>
  </w:num>
  <w:num w:numId="15" w16cid:durableId="746877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771922">
    <w:abstractNumId w:val="9"/>
  </w:num>
  <w:num w:numId="17" w16cid:durableId="937717478">
    <w:abstractNumId w:val="37"/>
  </w:num>
  <w:num w:numId="18" w16cid:durableId="1892574753">
    <w:abstractNumId w:val="11"/>
  </w:num>
  <w:num w:numId="19" w16cid:durableId="2104178846">
    <w:abstractNumId w:val="44"/>
  </w:num>
  <w:num w:numId="20" w16cid:durableId="1527212037">
    <w:abstractNumId w:val="16"/>
  </w:num>
  <w:num w:numId="21" w16cid:durableId="1772236382">
    <w:abstractNumId w:val="8"/>
  </w:num>
  <w:num w:numId="22" w16cid:durableId="1730155933">
    <w:abstractNumId w:val="38"/>
  </w:num>
  <w:num w:numId="23" w16cid:durableId="173346478">
    <w:abstractNumId w:val="19"/>
  </w:num>
  <w:num w:numId="24" w16cid:durableId="201675801">
    <w:abstractNumId w:val="26"/>
  </w:num>
  <w:num w:numId="25" w16cid:durableId="183642771">
    <w:abstractNumId w:val="13"/>
  </w:num>
  <w:num w:numId="26" w16cid:durableId="1115323995">
    <w:abstractNumId w:val="10"/>
  </w:num>
  <w:num w:numId="27" w16cid:durableId="316303413">
    <w:abstractNumId w:val="27"/>
  </w:num>
  <w:num w:numId="28" w16cid:durableId="174737541">
    <w:abstractNumId w:val="43"/>
  </w:num>
  <w:num w:numId="29" w16cid:durableId="4289112">
    <w:abstractNumId w:val="31"/>
  </w:num>
  <w:num w:numId="30" w16cid:durableId="1489712801">
    <w:abstractNumId w:val="14"/>
  </w:num>
  <w:num w:numId="31" w16cid:durableId="1966883414">
    <w:abstractNumId w:val="21"/>
  </w:num>
  <w:num w:numId="32" w16cid:durableId="1568342708">
    <w:abstractNumId w:val="34"/>
  </w:num>
  <w:num w:numId="33" w16cid:durableId="564075222">
    <w:abstractNumId w:val="30"/>
  </w:num>
  <w:num w:numId="34" w16cid:durableId="1746293601">
    <w:abstractNumId w:val="17"/>
  </w:num>
  <w:num w:numId="35" w16cid:durableId="1552184259">
    <w:abstractNumId w:val="42"/>
  </w:num>
  <w:num w:numId="36" w16cid:durableId="343091440">
    <w:abstractNumId w:val="40"/>
  </w:num>
  <w:num w:numId="37" w16cid:durableId="980502146">
    <w:abstractNumId w:val="12"/>
  </w:num>
  <w:num w:numId="38" w16cid:durableId="1162162818">
    <w:abstractNumId w:val="18"/>
  </w:num>
  <w:num w:numId="39" w16cid:durableId="91904986">
    <w:abstractNumId w:val="29"/>
  </w:num>
  <w:num w:numId="40" w16cid:durableId="1895921104">
    <w:abstractNumId w:val="20"/>
  </w:num>
  <w:num w:numId="41" w16cid:durableId="378169631">
    <w:abstractNumId w:val="39"/>
  </w:num>
  <w:num w:numId="42" w16cid:durableId="1247108159">
    <w:abstractNumId w:val="22"/>
  </w:num>
  <w:num w:numId="43" w16cid:durableId="837114273">
    <w:abstractNumId w:val="23"/>
  </w:num>
  <w:num w:numId="44" w16cid:durableId="1029648362">
    <w:abstractNumId w:val="45"/>
  </w:num>
  <w:num w:numId="45" w16cid:durableId="43259033">
    <w:abstractNumId w:val="15"/>
  </w:num>
  <w:num w:numId="46" w16cid:durableId="2133748864">
    <w:abstractNumId w:val="24"/>
  </w:num>
  <w:num w:numId="47" w16cid:durableId="1086879419">
    <w:abstractNumId w:val="32"/>
  </w:num>
  <w:num w:numId="48" w16cid:durableId="785344035">
    <w:abstractNumId w:val="41"/>
  </w:num>
  <w:num w:numId="49" w16cid:durableId="652294588">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6DA"/>
    <w:rsid w:val="00102727"/>
    <w:rsid w:val="00102905"/>
    <w:rsid w:val="00103451"/>
    <w:rsid w:val="00103455"/>
    <w:rsid w:val="001034AE"/>
    <w:rsid w:val="00103896"/>
    <w:rsid w:val="00103DE8"/>
    <w:rsid w:val="00103E74"/>
    <w:rsid w:val="00103EED"/>
    <w:rsid w:val="0010455B"/>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4F6E"/>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6CC"/>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E5F"/>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94"/>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6CC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8BA"/>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1"/>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9AE"/>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5"/>
    <w:rsid w:val="002B1F90"/>
    <w:rsid w:val="002B208E"/>
    <w:rsid w:val="002B2091"/>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A6"/>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4F6"/>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04"/>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6E3"/>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3CC"/>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26"/>
    <w:rsid w:val="00412444"/>
    <w:rsid w:val="00412B03"/>
    <w:rsid w:val="004130DC"/>
    <w:rsid w:val="00413418"/>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5FB9"/>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939"/>
    <w:rsid w:val="00433C77"/>
    <w:rsid w:val="00433D34"/>
    <w:rsid w:val="00434A8E"/>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1C4"/>
    <w:rsid w:val="004A646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2EA"/>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B9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1C0"/>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05"/>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DB"/>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C31"/>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A1A"/>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CF6"/>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5B2"/>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BB5"/>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6E74"/>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00"/>
    <w:rsid w:val="006269C7"/>
    <w:rsid w:val="00626C51"/>
    <w:rsid w:val="00627125"/>
    <w:rsid w:val="00627366"/>
    <w:rsid w:val="0062772A"/>
    <w:rsid w:val="00627C5C"/>
    <w:rsid w:val="00627C77"/>
    <w:rsid w:val="00627E02"/>
    <w:rsid w:val="00630AEB"/>
    <w:rsid w:val="006310C0"/>
    <w:rsid w:val="0063144C"/>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2E6"/>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0B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3DD"/>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7DC"/>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4F"/>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0D69"/>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6D2"/>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4D6F"/>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FAA"/>
    <w:rsid w:val="008260EA"/>
    <w:rsid w:val="0082637A"/>
    <w:rsid w:val="0082655E"/>
    <w:rsid w:val="00826805"/>
    <w:rsid w:val="0082690B"/>
    <w:rsid w:val="00826F33"/>
    <w:rsid w:val="008279FA"/>
    <w:rsid w:val="00827A1B"/>
    <w:rsid w:val="0083058B"/>
    <w:rsid w:val="00830849"/>
    <w:rsid w:val="00830929"/>
    <w:rsid w:val="00830AF4"/>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DA2"/>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50"/>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1BCC"/>
    <w:rsid w:val="008F29E5"/>
    <w:rsid w:val="008F2C3F"/>
    <w:rsid w:val="008F2DEA"/>
    <w:rsid w:val="008F3062"/>
    <w:rsid w:val="008F33EC"/>
    <w:rsid w:val="008F36A1"/>
    <w:rsid w:val="008F3E5D"/>
    <w:rsid w:val="008F4702"/>
    <w:rsid w:val="008F4771"/>
    <w:rsid w:val="008F48B7"/>
    <w:rsid w:val="008F4A12"/>
    <w:rsid w:val="008F4F81"/>
    <w:rsid w:val="008F5247"/>
    <w:rsid w:val="008F5252"/>
    <w:rsid w:val="008F55DE"/>
    <w:rsid w:val="008F5A11"/>
    <w:rsid w:val="008F6495"/>
    <w:rsid w:val="008F65EF"/>
    <w:rsid w:val="008F67AD"/>
    <w:rsid w:val="008F686C"/>
    <w:rsid w:val="008F770F"/>
    <w:rsid w:val="008F7B90"/>
    <w:rsid w:val="008F7E45"/>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4B"/>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3B8"/>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7AA"/>
    <w:rsid w:val="00940D38"/>
    <w:rsid w:val="00940D49"/>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0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AFD"/>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639"/>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D1B"/>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4EE"/>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D63"/>
    <w:rsid w:val="00A22EAF"/>
    <w:rsid w:val="00A22FD1"/>
    <w:rsid w:val="00A22FDD"/>
    <w:rsid w:val="00A2306B"/>
    <w:rsid w:val="00A2311F"/>
    <w:rsid w:val="00A2322F"/>
    <w:rsid w:val="00A23789"/>
    <w:rsid w:val="00A23908"/>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37852"/>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A27"/>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537C"/>
    <w:rsid w:val="00AC56CB"/>
    <w:rsid w:val="00AC5820"/>
    <w:rsid w:val="00AC62A4"/>
    <w:rsid w:val="00AC6DB4"/>
    <w:rsid w:val="00AC74CA"/>
    <w:rsid w:val="00AC79E9"/>
    <w:rsid w:val="00AC7AC5"/>
    <w:rsid w:val="00AD0B29"/>
    <w:rsid w:val="00AD17B4"/>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129"/>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479"/>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6FEA"/>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2AC"/>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2A"/>
    <w:rsid w:val="00CE0D9E"/>
    <w:rsid w:val="00CE0E19"/>
    <w:rsid w:val="00CE0E6D"/>
    <w:rsid w:val="00CE0FF8"/>
    <w:rsid w:val="00CE14D4"/>
    <w:rsid w:val="00CE1C9B"/>
    <w:rsid w:val="00CE1F7B"/>
    <w:rsid w:val="00CE1F81"/>
    <w:rsid w:val="00CE230D"/>
    <w:rsid w:val="00CE28B8"/>
    <w:rsid w:val="00CE29E7"/>
    <w:rsid w:val="00CE2F91"/>
    <w:rsid w:val="00CE32A5"/>
    <w:rsid w:val="00CE37B3"/>
    <w:rsid w:val="00CE3869"/>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8FD"/>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F5A"/>
    <w:rsid w:val="00D261F3"/>
    <w:rsid w:val="00D2685B"/>
    <w:rsid w:val="00D26B85"/>
    <w:rsid w:val="00D27132"/>
    <w:rsid w:val="00D2719B"/>
    <w:rsid w:val="00D277CB"/>
    <w:rsid w:val="00D27CEE"/>
    <w:rsid w:val="00D30216"/>
    <w:rsid w:val="00D305DE"/>
    <w:rsid w:val="00D30AA1"/>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456"/>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681"/>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3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24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3DF"/>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903"/>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1C9"/>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35"/>
    <w:rsid w:val="00FF2AA2"/>
    <w:rsid w:val="00FF2BAB"/>
    <w:rsid w:val="00FF2D01"/>
    <w:rsid w:val="00FF2E18"/>
    <w:rsid w:val="00FF30FB"/>
    <w:rsid w:val="00FF3292"/>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9"/>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6430BA"/>
    <w:pPr>
      <w:tabs>
        <w:tab w:val="left" w:pos="1701"/>
        <w:tab w:val="right" w:pos="9639"/>
      </w:tabs>
      <w:spacing w:after="240"/>
      <w:jc w:val="both"/>
    </w:pPr>
    <w:rPr>
      <w:rFonts w:ascii="Arial" w:hAnsi="Arial"/>
      <w:b/>
      <w:sz w:val="24"/>
    </w:rPr>
  </w:style>
  <w:style w:type="character" w:styleId="Strong">
    <w:name w:val="Strong"/>
    <w:basedOn w:val="DefaultParagraphFont"/>
    <w:uiPriority w:val="22"/>
    <w:qFormat/>
    <w:rsid w:val="00F03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ED548-BCD8-4368-8052-278A200FA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1920</Words>
  <Characters>10944</Characters>
  <Application>Microsoft Office Word</Application>
  <DocSecurity>0</DocSecurity>
  <Lines>91</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cp:revision>
  <cp:lastPrinted>2017-05-08T10:55:00Z</cp:lastPrinted>
  <dcterms:created xsi:type="dcterms:W3CDTF">2023-09-28T13:22:00Z</dcterms:created>
  <dcterms:modified xsi:type="dcterms:W3CDTF">2023-09-28T13:22:00Z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